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834EC5" w14:paraId="3F941BD5" w14:textId="77777777" w:rsidTr="00DD5C42">
        <w:trPr>
          <w:trHeight w:val="215"/>
        </w:trPr>
        <w:tc>
          <w:tcPr>
            <w:tcW w:w="5102" w:type="dxa"/>
          </w:tcPr>
          <w:p w14:paraId="19CA43D7" w14:textId="77777777" w:rsidR="00F152DC" w:rsidRDefault="002F6335" w:rsidP="00F152DC">
            <w:pPr>
              <w:pStyle w:val="Text85pt"/>
            </w:pPr>
            <w:bookmarkStart w:id="0" w:name="_GoBack"/>
            <w:bookmarkEnd w:id="0"/>
            <w:r>
              <w:t>Staatskanzlei</w:t>
            </w:r>
          </w:p>
          <w:p w14:paraId="7F9949EC" w14:textId="77777777" w:rsidR="00F152DC" w:rsidRDefault="002F6335" w:rsidP="00F152DC">
            <w:pPr>
              <w:pStyle w:val="Text85pt"/>
            </w:pPr>
            <w:r>
              <w:t>Amt für Kommunikation</w:t>
            </w:r>
          </w:p>
          <w:p w14:paraId="36B5D321" w14:textId="77777777" w:rsidR="00F152DC" w:rsidRDefault="005A62BB" w:rsidP="00F152DC">
            <w:pPr>
              <w:pStyle w:val="Text85pt"/>
            </w:pPr>
          </w:p>
          <w:p w14:paraId="78715E25" w14:textId="77777777" w:rsidR="00F152DC" w:rsidRDefault="002F6335" w:rsidP="00F152DC">
            <w:pPr>
              <w:pStyle w:val="Text85pt"/>
            </w:pPr>
            <w:r>
              <w:t>Postgasse 68</w:t>
            </w:r>
          </w:p>
          <w:p w14:paraId="3035A462" w14:textId="77777777" w:rsidR="00F152DC" w:rsidRDefault="002F6335" w:rsidP="00F152DC">
            <w:pPr>
              <w:pStyle w:val="Text85pt"/>
            </w:pPr>
            <w:r>
              <w:t>Postfach</w:t>
            </w:r>
          </w:p>
          <w:p w14:paraId="14F00FA8" w14:textId="77777777" w:rsidR="00F152DC" w:rsidRDefault="002F6335" w:rsidP="00F152DC">
            <w:pPr>
              <w:pStyle w:val="Text85pt"/>
            </w:pPr>
            <w:r>
              <w:t>3000 Bern 8</w:t>
            </w:r>
          </w:p>
          <w:p w14:paraId="58956184" w14:textId="77777777" w:rsidR="00F152DC" w:rsidRDefault="002F6335" w:rsidP="00F152DC">
            <w:pPr>
              <w:pStyle w:val="Text85pt"/>
            </w:pPr>
            <w:r>
              <w:t>+41 31 633 75 91</w:t>
            </w:r>
          </w:p>
          <w:p w14:paraId="75CAFBB6" w14:textId="77777777" w:rsidR="00F152DC" w:rsidRPr="00411863" w:rsidRDefault="005A62BB" w:rsidP="00F152DC">
            <w:pPr>
              <w:pStyle w:val="Text85pt"/>
              <w:rPr>
                <w:u w:color="B1B9BD"/>
              </w:rPr>
            </w:pPr>
            <w:hyperlink r:id="rId8" w:history="1">
              <w:r w:rsidR="002F6335" w:rsidRPr="00411863">
                <w:rPr>
                  <w:rStyle w:val="Hyperlink"/>
                </w:rPr>
                <w:t>kommunikation@be.ch</w:t>
              </w:r>
            </w:hyperlink>
            <w:r w:rsidR="002F6335" w:rsidRPr="00411863">
              <w:rPr>
                <w:u w:color="B1B9BD"/>
              </w:rPr>
              <w:t xml:space="preserve"> </w:t>
            </w:r>
          </w:p>
          <w:p w14:paraId="07277180" w14:textId="77777777" w:rsidR="00A26A74" w:rsidRPr="00336989" w:rsidRDefault="005A62BB" w:rsidP="00411863">
            <w:pPr>
              <w:pStyle w:val="Text85pt"/>
            </w:pPr>
            <w:hyperlink r:id="rId9" w:history="1">
              <w:r w:rsidR="002F6335" w:rsidRPr="00411863">
                <w:rPr>
                  <w:rStyle w:val="Hyperlink"/>
                </w:rPr>
                <w:t>www.be.ch</w:t>
              </w:r>
            </w:hyperlink>
          </w:p>
        </w:tc>
        <w:tc>
          <w:tcPr>
            <w:tcW w:w="4876" w:type="dxa"/>
          </w:tcPr>
          <w:p w14:paraId="0F3A030F" w14:textId="77777777" w:rsidR="00A26A74" w:rsidRPr="00336989" w:rsidRDefault="002F6335" w:rsidP="00DD5C42">
            <w:pPr>
              <w:pStyle w:val="Text85pt"/>
            </w:pPr>
            <w:r>
              <w:rPr>
                <w:noProof/>
                <w:lang w:eastAsia="de-CH"/>
              </w:rPr>
              <mc:AlternateContent>
                <mc:Choice Requires="wps">
                  <w:drawing>
                    <wp:anchor distT="45720" distB="45720" distL="114300" distR="114300" simplePos="0" relativeHeight="251658240" behindDoc="0" locked="0" layoutInCell="1" allowOverlap="1" wp14:anchorId="5AB7D328" wp14:editId="592C9639">
                      <wp:simplePos x="0" y="0"/>
                      <wp:positionH relativeFrom="column">
                        <wp:posOffset>1695450</wp:posOffset>
                      </wp:positionH>
                      <wp:positionV relativeFrom="paragraph">
                        <wp:posOffset>737870</wp:posOffset>
                      </wp:positionV>
                      <wp:extent cx="1325245" cy="419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419100"/>
                              </a:xfrm>
                              <a:prstGeom prst="rect">
                                <a:avLst/>
                              </a:prstGeom>
                              <a:noFill/>
                              <a:ln w="9525">
                                <a:noFill/>
                                <a:miter lim="800000"/>
                                <a:headEnd/>
                                <a:tailEnd/>
                              </a:ln>
                            </wps:spPr>
                            <wps:txbx>
                              <w:txbxContent>
                                <w:p w14:paraId="6147A85A" w14:textId="537F7976" w:rsidR="00A57B59" w:rsidRPr="00524BC2" w:rsidRDefault="005A62BB" w:rsidP="00A57B59">
                                  <w:pPr>
                                    <w:rPr>
                                      <w:color w:val="EA161F" w:themeColor="accent6"/>
                                      <w:sz w:val="44"/>
                                      <w:szCs w:val="44"/>
                                    </w:rPr>
                                  </w:pPr>
                                </w:p>
                              </w:txbxContent>
                            </wps:txbx>
                            <wps:bodyPr rot="0" vert="horz" wrap="square" anchor="t" anchorCtr="0"/>
                          </wps:wsp>
                        </a:graphicData>
                      </a:graphic>
                    </wp:anchor>
                  </w:drawing>
                </mc:Choice>
                <mc:Fallback>
                  <w:pict>
                    <v:shapetype w14:anchorId="5AB7D328" id="_x0000_t202" coordsize="21600,21600" o:spt="202" path="m,l,21600r21600,l21600,xe">
                      <v:stroke joinstyle="miter"/>
                      <v:path gradientshapeok="t" o:connecttype="rect"/>
                    </v:shapetype>
                    <v:shape id="Textfeld 2" o:spid="_x0000_s1026" type="#_x0000_t202" style="position:absolute;margin-left:133.5pt;margin-top:58.1pt;width:104.35pt;height:33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" filled="f" stroked="f">
                      <v:textbox>
                        <w:txbxContent>
                          <w:p w14:paraId="6147A85A" w14:textId="537F7976" w:rsidR="00A57B59" w:rsidRPr="00524BC2" w:rsidRDefault="004615A5" w:rsidP="00A57B59">
                            <w:pPr>
                              <w:rPr>
                                <w:color w:val="EA161F" w:themeColor="accent6"/>
                                <w:sz w:val="44"/>
                                <w:szCs w:val="44"/>
                              </w:rPr>
                            </w:pPr>
                          </w:p>
                        </w:txbxContent>
                      </v:textbox>
                      <w10:wrap type="square"/>
                    </v:shape>
                  </w:pict>
                </mc:Fallback>
              </mc:AlternateContent>
            </w:r>
          </w:p>
        </w:tc>
      </w:tr>
    </w:tbl>
    <w:p w14:paraId="2FFC9BDD" w14:textId="77777777" w:rsidR="00C573A1" w:rsidRPr="00336989" w:rsidRDefault="005A62BB" w:rsidP="00C573A1">
      <w:pPr>
        <w:pStyle w:val="Text85pt"/>
        <w:spacing w:after="420"/>
      </w:pPr>
    </w:p>
    <w:p w14:paraId="08F42CD4" w14:textId="77777777" w:rsidR="009C7707" w:rsidRPr="009C7707" w:rsidRDefault="009C7707" w:rsidP="009C7707">
      <w:pPr>
        <w:spacing w:after="200"/>
      </w:pPr>
      <w:bookmarkStart w:id="1" w:name="Kopfzeile"/>
      <w:r w:rsidRPr="009C7707">
        <w:t xml:space="preserve">Medienmitteilung </w:t>
      </w:r>
      <w:sdt>
        <w:sdtPr>
          <w:alias w:val="Direktion / RR / GR"/>
          <w:tag w:val="Direktion / RR / GR"/>
          <w:id w:val="717244622"/>
          <w:comboBox>
            <w:listItem w:displayText="Direktion / RR / GR" w:value="Direktion / RR / GR"/>
            <w:listItem w:displayText="des Regierungsrates" w:value="des Regierungsrates"/>
            <w:listItem w:displayText="der Bau- und Verkehrsdirektion" w:value="der Bau- und Verkehrsdirektion"/>
            <w:listItem w:displayText="der Wirtschafts-, Energie- und Umweltdirektion" w:value="der Wirtschafts-, Energie- und Umweltdirektion"/>
            <w:listItem w:displayText="der Bildungs- und Kulturdirektion" w:value="der Bildungs- und Kulturdirektion"/>
            <w:listItem w:displayText="der Gesundheits-, Sozial- und Integrationsdirektion" w:value="der Gesundheits-, Sozial- und Integrationsdirektion"/>
            <w:listItem w:displayText="der Sicherheitsdirektion" w:value="der Sicherheitsdirektion"/>
            <w:listItem w:displayText="der Direktion für Inneres und Justiz" w:value="der Direktion für Inneres und Justiz"/>
            <w:listItem w:displayText="der Finanzdirektion" w:value="der Finanzdirektion"/>
            <w:listItem w:displayText="der Staatskanzlei" w:value="der Staatskanzlei"/>
            <w:listItem w:displayText="des Grossen Rates" w:value="des Grossen Rates"/>
            <w:listItem w:displayText="der Finanzkommission des Grossen Rates" w:value="der Finanzkommission des Grossen Rates"/>
            <w:listItem w:displayText="der Geschäftsprüfungskommission des Grossen Rates" w:value="der Geschäftsprüfungskommission des Grossen Rates"/>
            <w:listItem w:displayText="der Justizkommission des Grossen Rates" w:value="der Justizkommission des Grossen Rates"/>
            <w:listItem w:displayText="der Kommission für Staatspolitik und Aussenbeziehungen des Grossen Rates" w:value="der Kommission für Staatspolitik und Aussenbeziehungen des Grossen Rates"/>
            <w:listItem w:displayText="der Bildungskommission des Grossen Rates" w:value="der Bildungskommission des Grossen Rates"/>
            <w:listItem w:displayText="der Gesundheits- und Sozialkommission des Grossen Rates" w:value="der Gesundheits- und Sozialkommission des Grossen Rates"/>
            <w:listItem w:displayText="der Bau-, Energie-, Verkehrs- und Raumplanungskommission des Grossen Rates" w:value="der Bau-, Energie-, Verkehrs- und Raumplanungskommission des Grossen Rates"/>
            <w:listItem w:displayText="der Sicherheitskommission des Grossen Rates" w:value="der Sicherheitskommission des Grossen Rates"/>
          </w:comboBox>
        </w:sdtPr>
        <w:sdtEndPr/>
        <w:sdtContent>
          <w:r w:rsidRPr="009C7707">
            <w:t>der Regierungsstatthalterinnen und Regierungsstatthalter</w:t>
          </w:r>
        </w:sdtContent>
      </w:sdt>
      <w:r w:rsidRPr="009C7707">
        <w:t xml:space="preserve"> vom </w:t>
      </w:r>
      <w:sdt>
        <w:sdtPr>
          <w:id w:val="1669981867"/>
          <w:placeholder>
            <w:docPart w:val="82703E2271C14CCEB17C246133C0D305"/>
          </w:placeholder>
          <w:date w:fullDate="2022-07-27T00:00:00Z">
            <w:dateFormat w:val="d. MMMM yyyy"/>
            <w:lid w:val="de-CH"/>
            <w:storeMappedDataAs w:val="dateTime"/>
            <w:calendar w:val="gregorian"/>
          </w:date>
        </w:sdtPr>
        <w:sdtEndPr/>
        <w:sdtContent>
          <w:r w:rsidR="0011142F">
            <w:t>27. Juli 2022</w:t>
          </w:r>
        </w:sdtContent>
      </w:sdt>
    </w:p>
    <w:p w14:paraId="7CFB1289" w14:textId="77777777" w:rsidR="00446094" w:rsidRPr="009C7707" w:rsidRDefault="005A62BB" w:rsidP="00446094">
      <w:pPr>
        <w:spacing w:before="200" w:after="500" w:line="240" w:lineRule="auto"/>
        <w:contextualSpacing/>
        <w:rPr>
          <w:rFonts w:asciiTheme="majorHAnsi" w:eastAsiaTheme="majorEastAsia" w:hAnsiTheme="majorHAnsi" w:cstheme="majorBidi"/>
          <w:spacing w:val="0"/>
          <w:kern w:val="28"/>
          <w:sz w:val="44"/>
          <w:szCs w:val="44"/>
        </w:rPr>
      </w:pPr>
      <w:sdt>
        <w:sdtPr>
          <w:rPr>
            <w:rFonts w:asciiTheme="majorHAnsi" w:eastAsiaTheme="majorEastAsia" w:hAnsiTheme="majorHAnsi" w:cstheme="majorBidi"/>
            <w:spacing w:val="0"/>
            <w:kern w:val="28"/>
            <w:sz w:val="44"/>
            <w:szCs w:val="44"/>
          </w:rPr>
          <w:id w:val="-1857024376"/>
          <w:placeholder>
            <w:docPart w:val="1DA6F10193614993B31306BCF68F3EE4"/>
          </w:placeholder>
          <w:text w:multiLine="1"/>
        </w:sdtPr>
        <w:sdtEndPr/>
        <w:sdtContent>
          <w:r w:rsidR="00446094">
            <w:rPr>
              <w:rFonts w:asciiTheme="majorHAnsi" w:eastAsiaTheme="majorEastAsia" w:hAnsiTheme="majorHAnsi" w:cstheme="majorBidi"/>
              <w:spacing w:val="0"/>
              <w:kern w:val="28"/>
              <w:sz w:val="44"/>
              <w:szCs w:val="44"/>
            </w:rPr>
            <w:t xml:space="preserve">Feuerverbot im Wald, generelles Verbot von Feuerwerk </w:t>
          </w:r>
        </w:sdtContent>
      </w:sdt>
    </w:p>
    <w:p w14:paraId="470305AF" w14:textId="77777777" w:rsidR="00446094" w:rsidRDefault="00446094" w:rsidP="00446094">
      <w:pPr>
        <w:spacing w:line="323" w:lineRule="atLeast"/>
        <w:rPr>
          <w:sz w:val="26"/>
          <w:szCs w:val="26"/>
        </w:rPr>
      </w:pPr>
    </w:p>
    <w:p w14:paraId="59FDE469" w14:textId="77777777" w:rsidR="00446094" w:rsidRPr="005201A0" w:rsidRDefault="00446094" w:rsidP="00446094">
      <w:pPr>
        <w:pStyle w:val="Text13pt"/>
      </w:pPr>
      <w:r>
        <w:t xml:space="preserve">Aufgrund der Gefahrenstufe 4 </w:t>
      </w:r>
      <w:r>
        <w:rPr>
          <w:rFonts w:cs="Arial"/>
        </w:rPr>
        <w:t>«</w:t>
      </w:r>
      <w:r>
        <w:t>gross</w:t>
      </w:r>
      <w:r>
        <w:rPr>
          <w:rFonts w:cs="Arial"/>
        </w:rPr>
        <w:t>» gilt i</w:t>
      </w:r>
      <w:r>
        <w:t xml:space="preserve">m Kanton Bern weiterhin ein Feuerverbot im Wald und in Waldesnähe (Mindestabstand 50 Meter). Zusätzlich haben die Regierungsstatthalterinnen und Regierungsstatthalter ein generelles Verbot für das Abbrennen von Feuerwerk sowie von Höhenfeuern erlassen. </w:t>
      </w:r>
    </w:p>
    <w:p w14:paraId="7C30882D" w14:textId="77777777" w:rsidR="00446094" w:rsidRDefault="00446094" w:rsidP="00446094"/>
    <w:p w14:paraId="6CE52619" w14:textId="77777777" w:rsidR="00446094" w:rsidRDefault="00446094" w:rsidP="00446094">
      <w:pPr>
        <w:contextualSpacing/>
      </w:pPr>
      <w:r>
        <w:rPr>
          <w:szCs w:val="21"/>
        </w:rPr>
        <w:t xml:space="preserve">Das von den Regierungsstatthalterinnen und Regierungsstatthaltern </w:t>
      </w:r>
      <w:r>
        <w:t xml:space="preserve">des Kantons Bern am 19. Juli 2022 erlassene Feuerverbot im Wald gilt weiterhin: Das Entfachen von Feuer im Wald oder in Waldesnähe (Mindestabstand 50 Meter) bleibt bis auf Widerruf untersagt. </w:t>
      </w:r>
    </w:p>
    <w:p w14:paraId="2DF381BF" w14:textId="77777777" w:rsidR="00446094" w:rsidRDefault="00446094" w:rsidP="00446094"/>
    <w:p w14:paraId="71C54F2E" w14:textId="77777777" w:rsidR="00446094" w:rsidRDefault="00446094" w:rsidP="00446094">
      <w:r>
        <w:t>Ausserhalb dieser Verbotszonen sind Feuer nur in fest eingerichteten Feuerstellen und mit grösster Vorsicht zu entfachen. Bei Wind ganz darauf verzichten. Keine sonstigen Feuer im Freien. Anweisungen der lokalen Behörden befolgen.</w:t>
      </w:r>
    </w:p>
    <w:p w14:paraId="397B8CE6" w14:textId="77777777" w:rsidR="00446094" w:rsidRDefault="00446094" w:rsidP="00446094">
      <w:pPr>
        <w:pStyle w:val="berschrift1"/>
      </w:pPr>
      <w:r>
        <w:t xml:space="preserve">Generelles Verbot von Feuerwerk und Höhenfeuern </w:t>
      </w:r>
    </w:p>
    <w:p w14:paraId="53D930B1" w14:textId="77777777" w:rsidR="00446094" w:rsidRPr="008D7A98" w:rsidRDefault="00446094" w:rsidP="00446094">
      <w:pPr>
        <w:contextualSpacing/>
      </w:pPr>
      <w:r w:rsidRPr="00AC05CA">
        <w:t xml:space="preserve">Zusätzlich haben die Regierungsstatthalterinnen und Regierungsstatthalter </w:t>
      </w:r>
      <w:r>
        <w:t xml:space="preserve">für den Kanton Bern </w:t>
      </w:r>
      <w:r w:rsidRPr="00AC05CA">
        <w:t>ein generelles Verbot von Feuerwerk erlassen.</w:t>
      </w:r>
      <w:r>
        <w:t xml:space="preserve"> </w:t>
      </w:r>
      <w:r w:rsidRPr="00360138">
        <w:t>Einzige Ausnahmen sind die offiziellen und amtlich bewilligten Feuerwerke auf dem Thuner- und Brienzersee. Diese haben genügend Abstand vom Ufer und werden durch Fachleute gezündet. Von ihnen geht bei Einhaltung der verfügten Auflagen keine Gefahr aus.</w:t>
      </w:r>
      <w:r w:rsidRPr="00AC05CA">
        <w:t xml:space="preserve"> </w:t>
      </w:r>
      <w:r>
        <w:t>Auch das Steigenlassen von Himmelslaternen ist auf dem ganzen Kantonsgebiet verboten.</w:t>
      </w:r>
    </w:p>
    <w:p w14:paraId="4E2DC7AC" w14:textId="77777777" w:rsidR="00446094" w:rsidRDefault="00446094" w:rsidP="00446094">
      <w:pPr>
        <w:contextualSpacing/>
        <w:rPr>
          <w:highlight w:val="yellow"/>
        </w:rPr>
      </w:pPr>
    </w:p>
    <w:p w14:paraId="4D51F55D" w14:textId="2DF2EDAE" w:rsidR="00446094" w:rsidRDefault="00446094" w:rsidP="00446094">
      <w:pPr>
        <w:contextualSpacing/>
      </w:pPr>
      <w:r>
        <w:t xml:space="preserve">Ebenfalls verboten ist das Entzünden von Höhenfeuern </w:t>
      </w:r>
      <w:r w:rsidR="004615A5">
        <w:t>an</w:t>
      </w:r>
      <w:r>
        <w:t xml:space="preserve"> für die Feuerwehren schwer zugänglichen, exponierten Orten ausserhalb des Siedlungsgebiets.</w:t>
      </w:r>
    </w:p>
    <w:p w14:paraId="5C3ECF7E" w14:textId="77777777" w:rsidR="00446094" w:rsidRDefault="00446094" w:rsidP="00446094">
      <w:pPr>
        <w:contextualSpacing/>
      </w:pPr>
    </w:p>
    <w:p w14:paraId="70AB0563" w14:textId="77777777" w:rsidR="00446094" w:rsidRDefault="00446094" w:rsidP="00446094">
      <w:pPr>
        <w:contextualSpacing/>
      </w:pPr>
      <w:r>
        <w:t>Sogenannte 1. Augustfeuer an für die Feuerwehren gut zugänglichen Orten mit entsprechendem Wasserbezug sind grundsätzlich erlaubt.</w:t>
      </w:r>
    </w:p>
    <w:p w14:paraId="6BFAA764" w14:textId="77777777" w:rsidR="00446094" w:rsidRDefault="00446094" w:rsidP="00446094">
      <w:pPr>
        <w:contextualSpacing/>
      </w:pPr>
    </w:p>
    <w:p w14:paraId="09F48E0F" w14:textId="77777777" w:rsidR="00446094" w:rsidRPr="009C7707" w:rsidRDefault="00446094" w:rsidP="00446094">
      <w:r w:rsidRPr="009C7707">
        <w:t xml:space="preserve">Das Amt für Wald und Naturgefahren des Kantons Bern überwacht die Waldbrandgefahr laufend. </w:t>
      </w:r>
    </w:p>
    <w:p w14:paraId="05FA8A21" w14:textId="77777777" w:rsidR="00446094" w:rsidRPr="009C7707" w:rsidRDefault="00446094" w:rsidP="00446094"/>
    <w:p w14:paraId="7791BBB2" w14:textId="77777777" w:rsidR="00446094" w:rsidRPr="009C7707" w:rsidRDefault="00446094" w:rsidP="00446094">
      <w:r w:rsidRPr="009C7707">
        <w:t xml:space="preserve">Aktuelle Informationen und Verhaltenshinweise: </w:t>
      </w:r>
      <w:hyperlink r:id="rId10" w:history="1">
        <w:r w:rsidRPr="009C7707">
          <w:rPr>
            <w:u w:val="single" w:color="B1B9BD"/>
          </w:rPr>
          <w:t>www.be.ch/waldbrandgefahr</w:t>
        </w:r>
      </w:hyperlink>
    </w:p>
    <w:p w14:paraId="2CDAA635" w14:textId="77777777" w:rsidR="00446094" w:rsidRPr="009C7707" w:rsidRDefault="00446094" w:rsidP="00446094"/>
    <w:p w14:paraId="5B27138C" w14:textId="77777777" w:rsidR="00446094" w:rsidRPr="009C7707" w:rsidRDefault="005A62BB" w:rsidP="00446094">
      <w:hyperlink r:id="rId11" w:history="1">
        <w:r w:rsidR="00446094" w:rsidRPr="009C7707">
          <w:rPr>
            <w:u w:val="single" w:color="B1B9BD"/>
          </w:rPr>
          <w:t>Zu welchem Regierungsstatthalteramt bzw. Verwaltungskreis gehört meine Wohngemeinde?</w:t>
        </w:r>
      </w:hyperlink>
      <w:r w:rsidR="00446094" w:rsidRPr="009C7707">
        <w:t xml:space="preserve"> </w:t>
      </w:r>
    </w:p>
    <w:p w14:paraId="0525C8F7" w14:textId="77777777" w:rsidR="00446094" w:rsidRPr="009C7707" w:rsidRDefault="00446094" w:rsidP="00446094">
      <w:pPr>
        <w:keepNext/>
        <w:keepLines/>
        <w:spacing w:before="540" w:after="270"/>
        <w:outlineLvl w:val="0"/>
        <w:rPr>
          <w:rFonts w:asciiTheme="majorHAnsi" w:eastAsiaTheme="majorEastAsia" w:hAnsiTheme="majorHAnsi" w:cstheme="majorBidi"/>
          <w:b/>
          <w:bCs w:val="0"/>
          <w:szCs w:val="21"/>
        </w:rPr>
      </w:pPr>
      <w:r w:rsidRPr="009C7707">
        <w:rPr>
          <w:rFonts w:asciiTheme="majorHAnsi" w:eastAsiaTheme="majorEastAsia" w:hAnsiTheme="majorHAnsi" w:cstheme="majorBidi"/>
          <w:b/>
          <w:bCs w:val="0"/>
          <w:szCs w:val="21"/>
        </w:rPr>
        <w:lastRenderedPageBreak/>
        <w:t>Notiz an die Redaktionen</w:t>
      </w:r>
    </w:p>
    <w:p w14:paraId="159B5CD0" w14:textId="77777777" w:rsidR="00446094" w:rsidRPr="009C7707" w:rsidRDefault="00446094" w:rsidP="00446094">
      <w:r w:rsidRPr="009C7707">
        <w:t>Auskünfte erteilt:</w:t>
      </w:r>
    </w:p>
    <w:p w14:paraId="04444A11" w14:textId="0E20E323" w:rsidR="00446094" w:rsidRPr="009C7707" w:rsidRDefault="00446094" w:rsidP="00446094">
      <w:pPr>
        <w:pStyle w:val="Aufzhlung1"/>
      </w:pPr>
      <w:r>
        <w:t>Michael Teuscher, Vorsitzender der Geschäftsleitung der Regierungsstatthalterinnen und Regierungsstatthalter, Tel. 031 635 37 25</w:t>
      </w:r>
      <w:r w:rsidRPr="008A4471">
        <w:t xml:space="preserve"> </w:t>
      </w:r>
      <w:r w:rsidRPr="009C7707">
        <w:t xml:space="preserve">(verfügbar am </w:t>
      </w:r>
      <w:sdt>
        <w:sdtPr>
          <w:id w:val="1133218305"/>
          <w:placeholder>
            <w:docPart w:val="33F691F80BDE4B4FB928F459AD625735"/>
          </w:placeholder>
          <w:date w:fullDate="2022-07-27T00:00:00Z">
            <w:dateFormat w:val="dd.MM.yyyy"/>
            <w:lid w:val="de-CH"/>
            <w:storeMappedDataAs w:val="dateTime"/>
            <w:calendar w:val="gregorian"/>
          </w:date>
        </w:sdtPr>
        <w:sdtEndPr/>
        <w:sdtContent>
          <w:r>
            <w:t>27.07.2022</w:t>
          </w:r>
        </w:sdtContent>
      </w:sdt>
      <w:r w:rsidRPr="009C7707">
        <w:t xml:space="preserve"> von </w:t>
      </w:r>
      <w:r>
        <w:t>15.00</w:t>
      </w:r>
      <w:r w:rsidRPr="009C7707">
        <w:t xml:space="preserve"> bis </w:t>
      </w:r>
      <w:r>
        <w:t>16.00</w:t>
      </w:r>
      <w:r w:rsidRPr="009C7707">
        <w:t xml:space="preserve"> Uhr</w:t>
      </w:r>
      <w:r w:rsidR="004615A5">
        <w:t>)</w:t>
      </w:r>
    </w:p>
    <w:p w14:paraId="4ADA31FC" w14:textId="77777777" w:rsidR="00446094" w:rsidRPr="009C7707" w:rsidRDefault="00446094" w:rsidP="00446094">
      <w:pPr>
        <w:spacing w:after="220" w:line="280" w:lineRule="atLeast"/>
        <w:ind w:left="720" w:hanging="360"/>
        <w:contextualSpacing/>
        <w:rPr>
          <w:rFonts w:ascii="Arial" w:hAnsi="Arial" w:cs="Arial"/>
          <w:bCs w:val="0"/>
          <w:spacing w:val="0"/>
          <w:sz w:val="22"/>
        </w:rPr>
      </w:pPr>
    </w:p>
    <w:p w14:paraId="6C807028" w14:textId="77777777" w:rsidR="00446094" w:rsidRPr="009C7707" w:rsidRDefault="00446094" w:rsidP="00446094"/>
    <w:p w14:paraId="165BA811" w14:textId="77777777" w:rsidR="00446094" w:rsidRDefault="00446094" w:rsidP="00446094">
      <w:r w:rsidRPr="009C7707">
        <w:rPr>
          <w:noProof/>
          <w:lang w:eastAsia="de-CH"/>
        </w:rPr>
        <mc:AlternateContent>
          <mc:Choice Requires="wps">
            <w:drawing>
              <wp:inline distT="0" distB="0" distL="0" distR="0" wp14:anchorId="554B5FA1" wp14:editId="47A079F5">
                <wp:extent cx="6336030" cy="977900"/>
                <wp:effectExtent l="0" t="0" r="7620" b="0"/>
                <wp:docPr id="3" name="Textfeld 3"/>
                <wp:cNvGraphicFramePr/>
                <a:graphic xmlns:a="http://schemas.openxmlformats.org/drawingml/2006/main">
                  <a:graphicData uri="http://schemas.microsoft.com/office/word/2010/wordprocessingShape">
                    <wps:wsp>
                      <wps:cNvSpPr txBox="1"/>
                      <wps:spPr>
                        <a:xfrm>
                          <a:off x="0" y="0"/>
                          <a:ext cx="6336030" cy="977900"/>
                        </a:xfrm>
                        <a:prstGeom prst="rect">
                          <a:avLst/>
                        </a:prstGeom>
                        <a:solidFill>
                          <a:srgbClr val="63737B">
                            <a:lumMod val="20000"/>
                            <a:lumOff val="80000"/>
                          </a:srgbClr>
                        </a:solidFill>
                        <a:ln w="6350">
                          <a:noFill/>
                        </a:ln>
                        <a:effectLst/>
                      </wps:spPr>
                      <wps:txbx>
                        <w:txbxContent>
                          <w:p w14:paraId="529EC492" w14:textId="77777777" w:rsidR="00446094" w:rsidRDefault="00446094" w:rsidP="00446094">
                            <w:pPr>
                              <w:pStyle w:val="Aufzhlung1"/>
                            </w:pPr>
                            <w:r w:rsidRPr="0094613A">
                              <w:t xml:space="preserve">Bei offiziellen 1. August Feuern </w:t>
                            </w:r>
                            <w:r>
                              <w:t xml:space="preserve">in Siedlungsgebieten </w:t>
                            </w:r>
                            <w:r w:rsidRPr="0094613A">
                              <w:t xml:space="preserve">sind erhöhte Sicherheitsmassnahmen </w:t>
                            </w:r>
                            <w:r>
                              <w:t xml:space="preserve">vorzusehen. </w:t>
                            </w:r>
                          </w:p>
                          <w:p w14:paraId="2FE8092E" w14:textId="77777777" w:rsidR="00446094" w:rsidRDefault="00446094" w:rsidP="00446094">
                            <w:pPr>
                              <w:pStyle w:val="Aufzhlung1"/>
                            </w:pPr>
                            <w:r w:rsidRPr="0094613A">
                              <w:t>Bei Feuerausbruch ist unverzüglich die Feuerwehr über die Telefonnummer 118 zu alarmieren</w:t>
                            </w:r>
                          </w:p>
                          <w:p w14:paraId="73B4F204" w14:textId="77777777" w:rsidR="00446094" w:rsidRDefault="00446094" w:rsidP="00446094">
                            <w:pPr>
                              <w:pStyle w:val="Aufzhlung1"/>
                            </w:pPr>
                            <w:r w:rsidRPr="0094613A">
                              <w:t>Brennende Raucherwaren</w:t>
                            </w:r>
                            <w:r>
                              <w:t xml:space="preserve"> und Zündhölzer nicht wegwerfen</w:t>
                            </w:r>
                          </w:p>
                          <w:p w14:paraId="7FB56827" w14:textId="77777777" w:rsidR="00446094" w:rsidRDefault="00446094" w:rsidP="00446094">
                            <w:pPr>
                              <w:pStyle w:val="Aufzhlung1"/>
                            </w:pPr>
                            <w:r w:rsidRPr="0094613A">
                              <w:t>Feuer immer beobachten und Funkenflug sofort löschen</w:t>
                            </w:r>
                          </w:p>
                          <w:p w14:paraId="6D69A52A" w14:textId="77777777" w:rsidR="00446094" w:rsidRDefault="00446094" w:rsidP="00446094">
                            <w:pPr>
                              <w:pStyle w:val="Aufzhlung1"/>
                            </w:pPr>
                            <w:r w:rsidRPr="0094613A">
                              <w:t>Feuer immer vollst</w:t>
                            </w:r>
                            <w:r>
                              <w:t>ändig löschen und kontrollieren</w:t>
                            </w:r>
                          </w:p>
                          <w:p w14:paraId="08F225FC" w14:textId="77777777" w:rsidR="00446094" w:rsidRPr="0094613A" w:rsidRDefault="00446094" w:rsidP="00446094">
                            <w:pPr>
                              <w:pStyle w:val="Aufzhlung1"/>
                              <w:numPr>
                                <w:ilvl w:val="0"/>
                                <w:numId w:val="0"/>
                              </w:numPr>
                              <w:ind w:left="284"/>
                            </w:pPr>
                          </w:p>
                          <w:p w14:paraId="6380AC1C" w14:textId="77777777" w:rsidR="00446094" w:rsidRDefault="00446094" w:rsidP="00446094">
                            <w:pPr>
                              <w:pStyle w:val="Aufzhlung1"/>
                              <w:numPr>
                                <w:ilvl w:val="0"/>
                                <w:numId w:val="0"/>
                              </w:numPr>
                              <w:ind w:left="284" w:hanging="284"/>
                            </w:pPr>
                            <w:r>
                              <w:t>Für die amtlich bewilligten Feuerwerke auf den Seen am 1. August 2022 gilt:</w:t>
                            </w:r>
                          </w:p>
                          <w:p w14:paraId="5D272166" w14:textId="77777777" w:rsidR="00446094" w:rsidRDefault="00446094" w:rsidP="00446094">
                            <w:pPr>
                              <w:pStyle w:val="Aufzhlung1"/>
                              <w:numPr>
                                <w:ilvl w:val="0"/>
                                <w:numId w:val="0"/>
                              </w:numPr>
                              <w:ind w:left="284" w:hanging="284"/>
                            </w:pPr>
                          </w:p>
                          <w:p w14:paraId="4CA7F369" w14:textId="10E5DB9F" w:rsidR="00446094" w:rsidRDefault="00446094" w:rsidP="00446094">
                            <w:pPr>
                              <w:pStyle w:val="Aufzhlung1"/>
                              <w:numPr>
                                <w:ilvl w:val="0"/>
                                <w:numId w:val="0"/>
                              </w:numPr>
                              <w:ind w:left="284" w:hanging="284"/>
                            </w:pPr>
                            <w:r>
                              <w:t>Brienzersee:</w:t>
                            </w:r>
                            <w:r>
                              <w:br/>
                              <w:t xml:space="preserve">Um 21:45 Uhr vor Brienz und </w:t>
                            </w:r>
                            <w:proofErr w:type="spellStart"/>
                            <w:r>
                              <w:t>Iseltwald</w:t>
                            </w:r>
                            <w:proofErr w:type="spellEnd"/>
                            <w:r>
                              <w:br/>
                              <w:t xml:space="preserve">Um 22:10 Uhr vor </w:t>
                            </w:r>
                            <w:proofErr w:type="spellStart"/>
                            <w:r>
                              <w:t>Oberried</w:t>
                            </w:r>
                            <w:proofErr w:type="spellEnd"/>
                          </w:p>
                          <w:p w14:paraId="3DA864E9" w14:textId="77777777" w:rsidR="00446094" w:rsidRDefault="00446094" w:rsidP="00446094">
                            <w:pPr>
                              <w:pStyle w:val="Aufzhlung1"/>
                              <w:numPr>
                                <w:ilvl w:val="0"/>
                                <w:numId w:val="0"/>
                              </w:numPr>
                              <w:ind w:left="284" w:hanging="284"/>
                            </w:pPr>
                          </w:p>
                          <w:p w14:paraId="34400676" w14:textId="0D101954" w:rsidR="00446094" w:rsidRDefault="00446094" w:rsidP="00446094">
                            <w:pPr>
                              <w:pStyle w:val="Aufzhlung1"/>
                              <w:numPr>
                                <w:ilvl w:val="0"/>
                                <w:numId w:val="0"/>
                              </w:numPr>
                              <w:ind w:left="284" w:hanging="284"/>
                            </w:pPr>
                            <w:r>
                              <w:t xml:space="preserve">Thunersee: </w:t>
                            </w:r>
                            <w:r>
                              <w:br/>
                              <w:t>Um 21:50 Uhr vor Gunten</w:t>
                            </w:r>
                            <w:r>
                              <w:br/>
                              <w:t xml:space="preserve">Um 22:20 Uhr zwischen Oberhofen und </w:t>
                            </w:r>
                            <w:proofErr w:type="spellStart"/>
                            <w:r>
                              <w:t>Hilterfingen</w:t>
                            </w:r>
                            <w:proofErr w:type="spellEnd"/>
                            <w:r>
                              <w:br/>
                            </w:r>
                          </w:p>
                          <w:p w14:paraId="6231EC31" w14:textId="367B5386" w:rsidR="00446094" w:rsidRPr="0094613A" w:rsidRDefault="00446094" w:rsidP="00446094">
                            <w:pPr>
                              <w:pStyle w:val="Aufzhlung1"/>
                              <w:numPr>
                                <w:ilvl w:val="0"/>
                                <w:numId w:val="0"/>
                              </w:numPr>
                              <w:ind w:left="284" w:hanging="284"/>
                            </w:pPr>
                            <w:r w:rsidRPr="00360138">
                              <w:t>Schiffe dürfen sich den</w:t>
                            </w:r>
                            <w:r>
                              <w:t xml:space="preserve"> Feuerwerksstellen nicht nähern</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spAutoFit/>
                      </wps:bodyPr>
                    </wps:wsp>
                  </a:graphicData>
                </a:graphic>
              </wp:inline>
            </w:drawing>
          </mc:Choice>
          <mc:Fallback>
            <w:pict>
              <v:shape w14:anchorId="554B5FA1" id="Textfeld 3" o:spid="_x0000_s1027" type="#_x0000_t202" style="width:498.9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" fillcolor="#dfe3e5" stroked="f" strokeweight=".5pt">
                <v:textbox style="mso-fit-shape-to-text:t" inset="4mm,4mm,4mm,4mm">
                  <w:txbxContent>
                    <w:p w14:paraId="529EC492" w14:textId="77777777" w:rsidR="00446094" w:rsidRDefault="00446094" w:rsidP="00446094">
                      <w:pPr>
                        <w:pStyle w:val="Aufzhlung1"/>
                      </w:pPr>
                      <w:r w:rsidRPr="0094613A">
                        <w:t xml:space="preserve">Bei offiziellen 1. August Feuern </w:t>
                      </w:r>
                      <w:r>
                        <w:t xml:space="preserve">in Siedlungsgebieten </w:t>
                      </w:r>
                      <w:r w:rsidRPr="0094613A">
                        <w:t xml:space="preserve">sind erhöhte Sicherheitsmassnahmen </w:t>
                      </w:r>
                      <w:r>
                        <w:t xml:space="preserve">vorzusehen. </w:t>
                      </w:r>
                    </w:p>
                    <w:p w14:paraId="2FE8092E" w14:textId="77777777" w:rsidR="00446094" w:rsidRDefault="00446094" w:rsidP="00446094">
                      <w:pPr>
                        <w:pStyle w:val="Aufzhlung1"/>
                      </w:pPr>
                      <w:r w:rsidRPr="0094613A">
                        <w:t>Bei Feuerausbruch ist unverzüglich die Feuerwehr über die Telefonnummer 118 zu alarmieren</w:t>
                      </w:r>
                    </w:p>
                    <w:p w14:paraId="73B4F204" w14:textId="77777777" w:rsidR="00446094" w:rsidRDefault="00446094" w:rsidP="00446094">
                      <w:pPr>
                        <w:pStyle w:val="Aufzhlung1"/>
                      </w:pPr>
                      <w:r w:rsidRPr="0094613A">
                        <w:t>Brennende Raucherwaren</w:t>
                      </w:r>
                      <w:r>
                        <w:t xml:space="preserve"> und Zündhölzer nicht wegwerfen</w:t>
                      </w:r>
                    </w:p>
                    <w:p w14:paraId="7FB56827" w14:textId="77777777" w:rsidR="00446094" w:rsidRDefault="00446094" w:rsidP="00446094">
                      <w:pPr>
                        <w:pStyle w:val="Aufzhlung1"/>
                      </w:pPr>
                      <w:r w:rsidRPr="0094613A">
                        <w:t>Feuer immer beobachten und Funkenflug sofort löschen</w:t>
                      </w:r>
                    </w:p>
                    <w:p w14:paraId="6D69A52A" w14:textId="77777777" w:rsidR="00446094" w:rsidRDefault="00446094" w:rsidP="00446094">
                      <w:pPr>
                        <w:pStyle w:val="Aufzhlung1"/>
                      </w:pPr>
                      <w:r w:rsidRPr="0094613A">
                        <w:t>Feuer immer vollst</w:t>
                      </w:r>
                      <w:r>
                        <w:t>ändig löschen und kontrollieren</w:t>
                      </w:r>
                    </w:p>
                    <w:p w14:paraId="08F225FC" w14:textId="77777777" w:rsidR="00446094" w:rsidRPr="0094613A" w:rsidRDefault="00446094" w:rsidP="00446094">
                      <w:pPr>
                        <w:pStyle w:val="Aufzhlung1"/>
                        <w:numPr>
                          <w:ilvl w:val="0"/>
                          <w:numId w:val="0"/>
                        </w:numPr>
                        <w:ind w:left="284"/>
                      </w:pPr>
                    </w:p>
                    <w:p w14:paraId="6380AC1C" w14:textId="77777777" w:rsidR="00446094" w:rsidRDefault="00446094" w:rsidP="00446094">
                      <w:pPr>
                        <w:pStyle w:val="Aufzhlung1"/>
                        <w:numPr>
                          <w:ilvl w:val="0"/>
                          <w:numId w:val="0"/>
                        </w:numPr>
                        <w:ind w:left="284" w:hanging="284"/>
                      </w:pPr>
                      <w:r>
                        <w:t>Für die amtlich bewilligten Feuerwerke auf d</w:t>
                      </w:r>
                      <w:r>
                        <w:t>en Seen am 1. August 2022 gilt:</w:t>
                      </w:r>
                    </w:p>
                    <w:p w14:paraId="5D272166" w14:textId="77777777" w:rsidR="00446094" w:rsidRDefault="00446094" w:rsidP="00446094">
                      <w:pPr>
                        <w:pStyle w:val="Aufzhlung1"/>
                        <w:numPr>
                          <w:ilvl w:val="0"/>
                          <w:numId w:val="0"/>
                        </w:numPr>
                        <w:ind w:left="284" w:hanging="284"/>
                      </w:pPr>
                    </w:p>
                    <w:p w14:paraId="4CA7F369" w14:textId="10E5DB9F" w:rsidR="00446094" w:rsidRDefault="00446094" w:rsidP="00446094">
                      <w:pPr>
                        <w:pStyle w:val="Aufzhlung1"/>
                        <w:numPr>
                          <w:ilvl w:val="0"/>
                          <w:numId w:val="0"/>
                        </w:numPr>
                        <w:ind w:left="284" w:hanging="284"/>
                      </w:pPr>
                      <w:r>
                        <w:t>Brienzersee:</w:t>
                      </w:r>
                      <w:r>
                        <w:br/>
                        <w:t>Um 21:45 Uhr vor Brienz und Iseltwald</w:t>
                      </w:r>
                      <w:r>
                        <w:br/>
                        <w:t>Um 22:10 Uhr vor Oberried</w:t>
                      </w:r>
                    </w:p>
                    <w:p w14:paraId="3DA864E9" w14:textId="77777777" w:rsidR="00446094" w:rsidRDefault="00446094" w:rsidP="00446094">
                      <w:pPr>
                        <w:pStyle w:val="Aufzhlung1"/>
                        <w:numPr>
                          <w:ilvl w:val="0"/>
                          <w:numId w:val="0"/>
                        </w:numPr>
                        <w:ind w:left="284" w:hanging="284"/>
                      </w:pPr>
                    </w:p>
                    <w:p w14:paraId="34400676" w14:textId="0D101954" w:rsidR="00446094" w:rsidRDefault="00446094" w:rsidP="00446094">
                      <w:pPr>
                        <w:pStyle w:val="Aufzhlung1"/>
                        <w:numPr>
                          <w:ilvl w:val="0"/>
                          <w:numId w:val="0"/>
                        </w:numPr>
                        <w:ind w:left="284" w:hanging="284"/>
                      </w:pPr>
                      <w:r>
                        <w:t xml:space="preserve">Thunersee: </w:t>
                      </w:r>
                      <w:r>
                        <w:br/>
                        <w:t>Um 21:50 Uhr vor Gunten</w:t>
                      </w:r>
                      <w:r>
                        <w:br/>
                        <w:t>Um 22:20 Uhr zwischen Oberhofen und Hilterfingen</w:t>
                      </w:r>
                      <w:r>
                        <w:br/>
                      </w:r>
                    </w:p>
                    <w:p w14:paraId="6231EC31" w14:textId="367B5386" w:rsidR="00446094" w:rsidRPr="0094613A" w:rsidRDefault="00446094" w:rsidP="00446094">
                      <w:pPr>
                        <w:pStyle w:val="Aufzhlung1"/>
                        <w:numPr>
                          <w:ilvl w:val="0"/>
                          <w:numId w:val="0"/>
                        </w:numPr>
                        <w:ind w:left="284" w:hanging="284"/>
                      </w:pPr>
                      <w:r w:rsidRPr="00360138">
                        <w:t>Schiffe dürfen sich den</w:t>
                      </w:r>
                      <w:r>
                        <w:t xml:space="preserve"> Feuerwerksstellen nicht nähern</w:t>
                      </w:r>
                    </w:p>
                  </w:txbxContent>
                </v:textbox>
                <w10:anchorlock/>
              </v:shape>
            </w:pict>
          </mc:Fallback>
        </mc:AlternateContent>
      </w:r>
    </w:p>
    <w:p w14:paraId="1A6875B1" w14:textId="28C85A64" w:rsidR="009C7707" w:rsidRPr="009C7707" w:rsidRDefault="009C7707" w:rsidP="009C7707">
      <w:pPr>
        <w:spacing w:before="200" w:after="500" w:line="240" w:lineRule="auto"/>
        <w:contextualSpacing/>
        <w:rPr>
          <w:rFonts w:asciiTheme="majorHAnsi" w:eastAsiaTheme="majorEastAsia" w:hAnsiTheme="majorHAnsi" w:cstheme="majorBidi"/>
          <w:spacing w:val="0"/>
          <w:kern w:val="28"/>
          <w:sz w:val="44"/>
          <w:szCs w:val="44"/>
        </w:rPr>
      </w:pPr>
    </w:p>
    <w:bookmarkEnd w:id="1"/>
    <w:sectPr w:rsidR="009C7707" w:rsidRPr="009C7707"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1F47" w14:textId="77777777" w:rsidR="003563BD" w:rsidRDefault="002F6335">
      <w:pPr>
        <w:spacing w:line="240" w:lineRule="auto"/>
      </w:pPr>
      <w:r>
        <w:separator/>
      </w:r>
    </w:p>
  </w:endnote>
  <w:endnote w:type="continuationSeparator" w:id="0">
    <w:p w14:paraId="25B752B9" w14:textId="77777777" w:rsidR="003563BD" w:rsidRDefault="002F6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A716" w14:textId="77777777" w:rsidR="00797FDE" w:rsidRPr="00BD4A9C" w:rsidRDefault="002F6335" w:rsidP="00632704">
    <w:pPr>
      <w:pStyle w:val="Fuzeile"/>
    </w:pPr>
    <w:r>
      <w:rPr>
        <w:noProof/>
        <w:lang w:eastAsia="de-CH"/>
      </w:rPr>
      <mc:AlternateContent>
        <mc:Choice Requires="wps">
          <w:drawing>
            <wp:anchor distT="0" distB="0" distL="114300" distR="114300" simplePos="0" relativeHeight="251661312" behindDoc="0" locked="1" layoutInCell="1" allowOverlap="1" wp14:anchorId="57713EA5" wp14:editId="2E7D24F2">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49645C" w14:textId="5855BAF9" w:rsidR="00797FDE" w:rsidRPr="005C6148" w:rsidRDefault="002F6335" w:rsidP="0007095A">
                          <w:pPr>
                            <w:pStyle w:val="Seitenzahlen"/>
                          </w:pPr>
                          <w:r w:rsidRPr="005C6148">
                            <w:fldChar w:fldCharType="begin"/>
                          </w:r>
                          <w:r w:rsidRPr="005C6148">
                            <w:instrText>PAGE   \* MERGEFORMAT</w:instrText>
                          </w:r>
                          <w:r w:rsidRPr="005C6148">
                            <w:fldChar w:fldCharType="separate"/>
                          </w:r>
                          <w:r w:rsidR="004615A5" w:rsidRPr="004615A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615A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7713EA5" id="_x0000_t202" coordsize="21600,21600" o:spt="202" path="m,l,21600r21600,l21600,xe">
              <v:stroke joinstyle="miter"/>
              <v:path gradientshapeok="t" o:connecttype="rect"/>
            </v:shapetype>
            <v:shape id="Textfeld 15" o:spid="_x0000_s1028"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B49645C" w14:textId="5855BAF9" w:rsidR="00797FDE" w:rsidRPr="005C6148" w:rsidRDefault="002F6335" w:rsidP="0007095A">
                    <w:pPr>
                      <w:pStyle w:val="Seitenzahlen"/>
                    </w:pPr>
                    <w:r w:rsidRPr="005C6148">
                      <w:fldChar w:fldCharType="begin"/>
                    </w:r>
                    <w:r w:rsidRPr="005C6148">
                      <w:instrText>PAGE   \* MERGEFORMAT</w:instrText>
                    </w:r>
                    <w:r w:rsidRPr="005C6148">
                      <w:fldChar w:fldCharType="separate"/>
                    </w:r>
                    <w:r w:rsidR="004615A5" w:rsidRPr="004615A5">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615A5">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25D8" w14:textId="20B88779" w:rsidR="00797FDE" w:rsidRPr="00FC6FCA" w:rsidRDefault="002F6335" w:rsidP="00FC6FCA">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14:anchorId="0605AAB9" wp14:editId="22732CF6">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F28BD3" w14:textId="25790969" w:rsidR="00797FDE" w:rsidRPr="005C6148" w:rsidRDefault="002F6335" w:rsidP="0075237B">
                          <w:pPr>
                            <w:pStyle w:val="Seitenzahlen"/>
                          </w:pPr>
                          <w:r w:rsidRPr="005C6148">
                            <w:fldChar w:fldCharType="begin"/>
                          </w:r>
                          <w:r w:rsidRPr="005C6148">
                            <w:instrText>PAGE   \* MERGEFORMAT</w:instrText>
                          </w:r>
                          <w:r w:rsidRPr="005C6148">
                            <w:fldChar w:fldCharType="separate"/>
                          </w:r>
                          <w:r w:rsidR="004615A5" w:rsidRPr="004615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615A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605AAB9" id="_x0000_t202" coordsize="21600,21600" o:spt="202" path="m,l,21600r21600,l21600,xe">
              <v:stroke joinstyle="miter"/>
              <v:path gradientshapeok="t" o:connecttype="rect"/>
            </v:shapetype>
            <v:shape id="Textfeld 4" o:spid="_x0000_s1029"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05F28BD3" w14:textId="25790969" w:rsidR="00797FDE" w:rsidRPr="005C6148" w:rsidRDefault="002F6335" w:rsidP="0075237B">
                    <w:pPr>
                      <w:pStyle w:val="Seitenzahlen"/>
                    </w:pPr>
                    <w:r w:rsidRPr="005C6148">
                      <w:fldChar w:fldCharType="begin"/>
                    </w:r>
                    <w:r w:rsidRPr="005C6148">
                      <w:instrText>PAGE   \* MERGEFORMAT</w:instrText>
                    </w:r>
                    <w:r w:rsidRPr="005C6148">
                      <w:fldChar w:fldCharType="separate"/>
                    </w:r>
                    <w:r w:rsidR="004615A5" w:rsidRPr="004615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615A5">
                      <w:rPr>
                        <w:noProof/>
                      </w:rPr>
                      <w:t>2</w:t>
                    </w:r>
                    <w:r>
                      <w:rPr>
                        <w:noProof/>
                      </w:rPr>
                      <w:fldChar w:fldCharType="end"/>
                    </w:r>
                  </w:p>
                </w:txbxContent>
              </v:textbox>
              <w10:wrap anchorx="margin" anchory="page"/>
              <w10:anchorlock/>
            </v:shape>
          </w:pict>
        </mc:Fallback>
      </mc:AlternateContent>
    </w:r>
    <w:r w:rsidR="005A62BB">
      <w:fldChar w:fldCharType="begin"/>
    </w:r>
    <w:r w:rsidR="005A62BB">
      <w:instrText xml:space="preserve"> COMMENTS "759822" PATH=Dokument/Laufnummer  \* MERGEFORMAT</w:instrText>
    </w:r>
    <w:r w:rsidR="005A62BB">
      <w:fldChar w:fldCharType="separate"/>
    </w:r>
    <w:r w:rsidR="004615A5" w:rsidRPr="004615A5">
      <w:rPr>
        <w:rFonts w:ascii="Arial" w:eastAsia="Arial" w:hAnsi="Arial"/>
        <w:sz w:val="13"/>
        <w:szCs w:val="13"/>
      </w:rPr>
      <w:t>759822</w:t>
    </w:r>
    <w:r w:rsidR="005A62BB">
      <w:rPr>
        <w:rFonts w:ascii="Arial" w:eastAsia="Arial" w:hAnsi="Arial"/>
        <w:sz w:val="13"/>
        <w:szCs w:val="13"/>
      </w:rPr>
      <w:fldChar w:fldCharType="end"/>
    </w:r>
    <w:r>
      <w:rPr>
        <w:noProof/>
        <w:lang w:eastAsia="de-CH"/>
      </w:rPr>
      <mc:AlternateContent>
        <mc:Choice Requires="wps">
          <w:drawing>
            <wp:anchor distT="0" distB="0" distL="114300" distR="114300" simplePos="0" relativeHeight="251663360" behindDoc="0" locked="1" layoutInCell="1" allowOverlap="1" wp14:anchorId="3790A439" wp14:editId="42F8E3C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6327CE" w14:textId="6DE89173" w:rsidR="00852960" w:rsidRPr="005C6148" w:rsidRDefault="002F6335" w:rsidP="00852960">
                          <w:pPr>
                            <w:pStyle w:val="Seitenzahlen"/>
                          </w:pPr>
                          <w:r w:rsidRPr="005C6148">
                            <w:fldChar w:fldCharType="begin"/>
                          </w:r>
                          <w:r w:rsidRPr="005C6148">
                            <w:instrText>PAGE   \* MERGEFORMAT</w:instrText>
                          </w:r>
                          <w:r w:rsidRPr="005C6148">
                            <w:fldChar w:fldCharType="separate"/>
                          </w:r>
                          <w:r w:rsidR="004615A5" w:rsidRPr="004615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615A5">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3790A439" id="Textfeld 1" o:spid="_x0000_s1030"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wVwqr2YCAABBBQAADgAAAAAAAAAAAAAAAAAuAgAAZHJzL2Uyb0RvYy54&#10;bWxQSwECLQAUAAYACAAAACEAx8FT0dQAAAADAQAADwAAAAAAAAAAAAAAAADABAAAZHJzL2Rvd25y&#10;ZXYueG1sUEsFBgAAAAAEAAQA8wAAAMEFAAAAAA==&#10;" filled="f" stroked="f" strokeweight=".5pt">
              <v:textbox inset="0,0,0,8mm">
                <w:txbxContent>
                  <w:p w14:paraId="7D6327CE" w14:textId="6DE89173" w:rsidR="00852960" w:rsidRPr="005C6148" w:rsidRDefault="002F6335" w:rsidP="00852960">
                    <w:pPr>
                      <w:pStyle w:val="Seitenzahlen"/>
                    </w:pPr>
                    <w:r w:rsidRPr="005C6148">
                      <w:fldChar w:fldCharType="begin"/>
                    </w:r>
                    <w:r w:rsidRPr="005C6148">
                      <w:instrText>PAGE   \* MERGEFORMAT</w:instrText>
                    </w:r>
                    <w:r w:rsidRPr="005C6148">
                      <w:fldChar w:fldCharType="separate"/>
                    </w:r>
                    <w:r w:rsidR="004615A5" w:rsidRPr="004615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615A5">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E6DE1" w14:textId="77777777" w:rsidR="003563BD" w:rsidRDefault="002F6335">
      <w:pPr>
        <w:spacing w:line="240" w:lineRule="auto"/>
      </w:pPr>
      <w:r>
        <w:separator/>
      </w:r>
    </w:p>
  </w:footnote>
  <w:footnote w:type="continuationSeparator" w:id="0">
    <w:p w14:paraId="0A7B2370" w14:textId="77777777" w:rsidR="003563BD" w:rsidRDefault="002F6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9386" w14:textId="275AF05F" w:rsidR="00797FDE" w:rsidRPr="00B53270" w:rsidRDefault="002F6335" w:rsidP="00832BF2">
    <w:pPr>
      <w:pStyle w:val="Text65pt"/>
      <w:rPr>
        <w:lang w:val="de-CH"/>
      </w:rPr>
    </w:pPr>
    <w:r w:rsidRPr="00B53270">
      <w:rPr>
        <w:lang w:val="de-CH"/>
      </w:rPr>
      <w:t xml:space="preserve">Medienmitteilung </w:t>
    </w:r>
    <w:r w:rsidR="00E61242">
      <w:rPr>
        <w:lang w:val="de-CH"/>
      </w:rPr>
      <w:t>der Regierungsstatthalterinnen und Regierungsstatthalter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014D" w14:textId="77777777" w:rsidR="00797FDE" w:rsidRDefault="002F6335" w:rsidP="000822A6">
    <w:pPr>
      <w:pStyle w:val="Kopfzeile"/>
      <w:jc w:val="right"/>
    </w:pPr>
    <w:r>
      <w:drawing>
        <wp:anchor distT="0" distB="0" distL="114300" distR="114300" simplePos="0" relativeHeight="251660288" behindDoc="0" locked="1" layoutInCell="1" allowOverlap="1" wp14:anchorId="11FF2C10" wp14:editId="054A149E">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72C7F5A">
      <w:start w:val="1"/>
      <w:numFmt w:val="decimal"/>
      <w:lvlText w:val="%1."/>
      <w:lvlJc w:val="left"/>
      <w:pPr>
        <w:ind w:left="720" w:hanging="360"/>
      </w:pPr>
    </w:lvl>
    <w:lvl w:ilvl="1" w:tplc="33C2E86E" w:tentative="1">
      <w:start w:val="1"/>
      <w:numFmt w:val="lowerLetter"/>
      <w:lvlText w:val="%2."/>
      <w:lvlJc w:val="left"/>
      <w:pPr>
        <w:ind w:left="1440" w:hanging="360"/>
      </w:pPr>
    </w:lvl>
    <w:lvl w:ilvl="2" w:tplc="8A8490FC" w:tentative="1">
      <w:start w:val="1"/>
      <w:numFmt w:val="lowerRoman"/>
      <w:lvlText w:val="%3."/>
      <w:lvlJc w:val="right"/>
      <w:pPr>
        <w:ind w:left="2160" w:hanging="180"/>
      </w:pPr>
    </w:lvl>
    <w:lvl w:ilvl="3" w:tplc="C0228FBA" w:tentative="1">
      <w:start w:val="1"/>
      <w:numFmt w:val="decimal"/>
      <w:lvlText w:val="%4."/>
      <w:lvlJc w:val="left"/>
      <w:pPr>
        <w:ind w:left="2880" w:hanging="360"/>
      </w:pPr>
    </w:lvl>
    <w:lvl w:ilvl="4" w:tplc="4C8C09AE" w:tentative="1">
      <w:start w:val="1"/>
      <w:numFmt w:val="lowerLetter"/>
      <w:lvlText w:val="%5."/>
      <w:lvlJc w:val="left"/>
      <w:pPr>
        <w:ind w:left="3600" w:hanging="360"/>
      </w:pPr>
    </w:lvl>
    <w:lvl w:ilvl="5" w:tplc="9BB4E80C" w:tentative="1">
      <w:start w:val="1"/>
      <w:numFmt w:val="lowerRoman"/>
      <w:lvlText w:val="%6."/>
      <w:lvlJc w:val="right"/>
      <w:pPr>
        <w:ind w:left="4320" w:hanging="180"/>
      </w:pPr>
    </w:lvl>
    <w:lvl w:ilvl="6" w:tplc="97BC9996" w:tentative="1">
      <w:start w:val="1"/>
      <w:numFmt w:val="decimal"/>
      <w:lvlText w:val="%7."/>
      <w:lvlJc w:val="left"/>
      <w:pPr>
        <w:ind w:left="5040" w:hanging="360"/>
      </w:pPr>
    </w:lvl>
    <w:lvl w:ilvl="7" w:tplc="BFE66654" w:tentative="1">
      <w:start w:val="1"/>
      <w:numFmt w:val="lowerLetter"/>
      <w:lvlText w:val="%8."/>
      <w:lvlJc w:val="left"/>
      <w:pPr>
        <w:ind w:left="5760" w:hanging="360"/>
      </w:pPr>
    </w:lvl>
    <w:lvl w:ilvl="8" w:tplc="1C205DA4"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067AB096">
      <w:start w:val="1"/>
      <w:numFmt w:val="bullet"/>
      <w:lvlText w:val=""/>
      <w:lvlJc w:val="left"/>
      <w:pPr>
        <w:ind w:left="720" w:hanging="360"/>
      </w:pPr>
      <w:rPr>
        <w:rFonts w:ascii="Symbol" w:hAnsi="Symbol" w:hint="default"/>
      </w:rPr>
    </w:lvl>
    <w:lvl w:ilvl="1" w:tplc="E2C2BC40">
      <w:start w:val="1"/>
      <w:numFmt w:val="bullet"/>
      <w:lvlText w:val="o"/>
      <w:lvlJc w:val="left"/>
      <w:pPr>
        <w:ind w:left="1440" w:hanging="360"/>
      </w:pPr>
      <w:rPr>
        <w:rFonts w:ascii="Courier New" w:hAnsi="Courier New" w:cs="Courier New" w:hint="default"/>
      </w:rPr>
    </w:lvl>
    <w:lvl w:ilvl="2" w:tplc="5B08A122" w:tentative="1">
      <w:start w:val="1"/>
      <w:numFmt w:val="bullet"/>
      <w:lvlText w:val=""/>
      <w:lvlJc w:val="left"/>
      <w:pPr>
        <w:ind w:left="2160" w:hanging="360"/>
      </w:pPr>
      <w:rPr>
        <w:rFonts w:ascii="Wingdings" w:hAnsi="Wingdings" w:hint="default"/>
      </w:rPr>
    </w:lvl>
    <w:lvl w:ilvl="3" w:tplc="049C491E" w:tentative="1">
      <w:start w:val="1"/>
      <w:numFmt w:val="bullet"/>
      <w:lvlText w:val=""/>
      <w:lvlJc w:val="left"/>
      <w:pPr>
        <w:ind w:left="2880" w:hanging="360"/>
      </w:pPr>
      <w:rPr>
        <w:rFonts w:ascii="Symbol" w:hAnsi="Symbol" w:hint="default"/>
      </w:rPr>
    </w:lvl>
    <w:lvl w:ilvl="4" w:tplc="8CBEE5F0" w:tentative="1">
      <w:start w:val="1"/>
      <w:numFmt w:val="bullet"/>
      <w:lvlText w:val="o"/>
      <w:lvlJc w:val="left"/>
      <w:pPr>
        <w:ind w:left="3600" w:hanging="360"/>
      </w:pPr>
      <w:rPr>
        <w:rFonts w:ascii="Courier New" w:hAnsi="Courier New" w:cs="Courier New" w:hint="default"/>
      </w:rPr>
    </w:lvl>
    <w:lvl w:ilvl="5" w:tplc="DC5C3CA2" w:tentative="1">
      <w:start w:val="1"/>
      <w:numFmt w:val="bullet"/>
      <w:lvlText w:val=""/>
      <w:lvlJc w:val="left"/>
      <w:pPr>
        <w:ind w:left="4320" w:hanging="360"/>
      </w:pPr>
      <w:rPr>
        <w:rFonts w:ascii="Wingdings" w:hAnsi="Wingdings" w:hint="default"/>
      </w:rPr>
    </w:lvl>
    <w:lvl w:ilvl="6" w:tplc="5E30CEE6" w:tentative="1">
      <w:start w:val="1"/>
      <w:numFmt w:val="bullet"/>
      <w:lvlText w:val=""/>
      <w:lvlJc w:val="left"/>
      <w:pPr>
        <w:ind w:left="5040" w:hanging="360"/>
      </w:pPr>
      <w:rPr>
        <w:rFonts w:ascii="Symbol" w:hAnsi="Symbol" w:hint="default"/>
      </w:rPr>
    </w:lvl>
    <w:lvl w:ilvl="7" w:tplc="EE12DE88" w:tentative="1">
      <w:start w:val="1"/>
      <w:numFmt w:val="bullet"/>
      <w:lvlText w:val="o"/>
      <w:lvlJc w:val="left"/>
      <w:pPr>
        <w:ind w:left="5760" w:hanging="360"/>
      </w:pPr>
      <w:rPr>
        <w:rFonts w:ascii="Courier New" w:hAnsi="Courier New" w:cs="Courier New" w:hint="default"/>
      </w:rPr>
    </w:lvl>
    <w:lvl w:ilvl="8" w:tplc="99D86C1C"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B060F79A">
      <w:start w:val="1"/>
      <w:numFmt w:val="bullet"/>
      <w:lvlText w:val=""/>
      <w:lvlJc w:val="left"/>
      <w:pPr>
        <w:ind w:left="720" w:hanging="360"/>
      </w:pPr>
      <w:rPr>
        <w:rFonts w:ascii="Symbol" w:hAnsi="Symbol" w:hint="default"/>
      </w:rPr>
    </w:lvl>
    <w:lvl w:ilvl="1" w:tplc="4FD657CC" w:tentative="1">
      <w:start w:val="1"/>
      <w:numFmt w:val="bullet"/>
      <w:lvlText w:val="o"/>
      <w:lvlJc w:val="left"/>
      <w:pPr>
        <w:ind w:left="1440" w:hanging="360"/>
      </w:pPr>
      <w:rPr>
        <w:rFonts w:ascii="Courier New" w:hAnsi="Courier New" w:cs="Courier New" w:hint="default"/>
      </w:rPr>
    </w:lvl>
    <w:lvl w:ilvl="2" w:tplc="B53651EA" w:tentative="1">
      <w:start w:val="1"/>
      <w:numFmt w:val="bullet"/>
      <w:lvlText w:val=""/>
      <w:lvlJc w:val="left"/>
      <w:pPr>
        <w:ind w:left="2160" w:hanging="360"/>
      </w:pPr>
      <w:rPr>
        <w:rFonts w:ascii="Wingdings" w:hAnsi="Wingdings" w:hint="default"/>
      </w:rPr>
    </w:lvl>
    <w:lvl w:ilvl="3" w:tplc="E8387492" w:tentative="1">
      <w:start w:val="1"/>
      <w:numFmt w:val="bullet"/>
      <w:lvlText w:val=""/>
      <w:lvlJc w:val="left"/>
      <w:pPr>
        <w:ind w:left="2880" w:hanging="360"/>
      </w:pPr>
      <w:rPr>
        <w:rFonts w:ascii="Symbol" w:hAnsi="Symbol" w:hint="default"/>
      </w:rPr>
    </w:lvl>
    <w:lvl w:ilvl="4" w:tplc="9FC831A4" w:tentative="1">
      <w:start w:val="1"/>
      <w:numFmt w:val="bullet"/>
      <w:lvlText w:val="o"/>
      <w:lvlJc w:val="left"/>
      <w:pPr>
        <w:ind w:left="3600" w:hanging="360"/>
      </w:pPr>
      <w:rPr>
        <w:rFonts w:ascii="Courier New" w:hAnsi="Courier New" w:cs="Courier New" w:hint="default"/>
      </w:rPr>
    </w:lvl>
    <w:lvl w:ilvl="5" w:tplc="DC08B222" w:tentative="1">
      <w:start w:val="1"/>
      <w:numFmt w:val="bullet"/>
      <w:lvlText w:val=""/>
      <w:lvlJc w:val="left"/>
      <w:pPr>
        <w:ind w:left="4320" w:hanging="360"/>
      </w:pPr>
      <w:rPr>
        <w:rFonts w:ascii="Wingdings" w:hAnsi="Wingdings" w:hint="default"/>
      </w:rPr>
    </w:lvl>
    <w:lvl w:ilvl="6" w:tplc="73C4C3D6" w:tentative="1">
      <w:start w:val="1"/>
      <w:numFmt w:val="bullet"/>
      <w:lvlText w:val=""/>
      <w:lvlJc w:val="left"/>
      <w:pPr>
        <w:ind w:left="5040" w:hanging="360"/>
      </w:pPr>
      <w:rPr>
        <w:rFonts w:ascii="Symbol" w:hAnsi="Symbol" w:hint="default"/>
      </w:rPr>
    </w:lvl>
    <w:lvl w:ilvl="7" w:tplc="9F3E8D3A" w:tentative="1">
      <w:start w:val="1"/>
      <w:numFmt w:val="bullet"/>
      <w:lvlText w:val="o"/>
      <w:lvlJc w:val="left"/>
      <w:pPr>
        <w:ind w:left="5760" w:hanging="360"/>
      </w:pPr>
      <w:rPr>
        <w:rFonts w:ascii="Courier New" w:hAnsi="Courier New" w:cs="Courier New" w:hint="default"/>
      </w:rPr>
    </w:lvl>
    <w:lvl w:ilvl="8" w:tplc="9140E150"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3D30E2A6">
      <w:start w:val="1"/>
      <w:numFmt w:val="bullet"/>
      <w:lvlText w:val=""/>
      <w:lvlJc w:val="left"/>
      <w:pPr>
        <w:ind w:left="720" w:hanging="360"/>
      </w:pPr>
      <w:rPr>
        <w:rFonts w:ascii="Symbol" w:hAnsi="Symbol" w:hint="default"/>
      </w:rPr>
    </w:lvl>
    <w:lvl w:ilvl="1" w:tplc="7D34A752" w:tentative="1">
      <w:start w:val="1"/>
      <w:numFmt w:val="bullet"/>
      <w:lvlText w:val="o"/>
      <w:lvlJc w:val="left"/>
      <w:pPr>
        <w:ind w:left="1440" w:hanging="360"/>
      </w:pPr>
      <w:rPr>
        <w:rFonts w:ascii="Courier New" w:hAnsi="Courier New" w:cs="Courier New" w:hint="default"/>
      </w:rPr>
    </w:lvl>
    <w:lvl w:ilvl="2" w:tplc="73BC5C1A" w:tentative="1">
      <w:start w:val="1"/>
      <w:numFmt w:val="bullet"/>
      <w:lvlText w:val=""/>
      <w:lvlJc w:val="left"/>
      <w:pPr>
        <w:ind w:left="2160" w:hanging="360"/>
      </w:pPr>
      <w:rPr>
        <w:rFonts w:ascii="Wingdings" w:hAnsi="Wingdings" w:hint="default"/>
      </w:rPr>
    </w:lvl>
    <w:lvl w:ilvl="3" w:tplc="BAB42192" w:tentative="1">
      <w:start w:val="1"/>
      <w:numFmt w:val="bullet"/>
      <w:lvlText w:val=""/>
      <w:lvlJc w:val="left"/>
      <w:pPr>
        <w:ind w:left="2880" w:hanging="360"/>
      </w:pPr>
      <w:rPr>
        <w:rFonts w:ascii="Symbol" w:hAnsi="Symbol" w:hint="default"/>
      </w:rPr>
    </w:lvl>
    <w:lvl w:ilvl="4" w:tplc="4E604FD2" w:tentative="1">
      <w:start w:val="1"/>
      <w:numFmt w:val="bullet"/>
      <w:lvlText w:val="o"/>
      <w:lvlJc w:val="left"/>
      <w:pPr>
        <w:ind w:left="3600" w:hanging="360"/>
      </w:pPr>
      <w:rPr>
        <w:rFonts w:ascii="Courier New" w:hAnsi="Courier New" w:cs="Courier New" w:hint="default"/>
      </w:rPr>
    </w:lvl>
    <w:lvl w:ilvl="5" w:tplc="9A2C04F2" w:tentative="1">
      <w:start w:val="1"/>
      <w:numFmt w:val="bullet"/>
      <w:lvlText w:val=""/>
      <w:lvlJc w:val="left"/>
      <w:pPr>
        <w:ind w:left="4320" w:hanging="360"/>
      </w:pPr>
      <w:rPr>
        <w:rFonts w:ascii="Wingdings" w:hAnsi="Wingdings" w:hint="default"/>
      </w:rPr>
    </w:lvl>
    <w:lvl w:ilvl="6" w:tplc="F9E42FEA" w:tentative="1">
      <w:start w:val="1"/>
      <w:numFmt w:val="bullet"/>
      <w:lvlText w:val=""/>
      <w:lvlJc w:val="left"/>
      <w:pPr>
        <w:ind w:left="5040" w:hanging="360"/>
      </w:pPr>
      <w:rPr>
        <w:rFonts w:ascii="Symbol" w:hAnsi="Symbol" w:hint="default"/>
      </w:rPr>
    </w:lvl>
    <w:lvl w:ilvl="7" w:tplc="7CAEC18C" w:tentative="1">
      <w:start w:val="1"/>
      <w:numFmt w:val="bullet"/>
      <w:lvlText w:val="o"/>
      <w:lvlJc w:val="left"/>
      <w:pPr>
        <w:ind w:left="5760" w:hanging="360"/>
      </w:pPr>
      <w:rPr>
        <w:rFonts w:ascii="Courier New" w:hAnsi="Courier New" w:cs="Courier New" w:hint="default"/>
      </w:rPr>
    </w:lvl>
    <w:lvl w:ilvl="8" w:tplc="B942CC80"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6AFA75E0">
      <w:start w:val="1"/>
      <w:numFmt w:val="decimal"/>
      <w:lvlText w:val="%1."/>
      <w:lvlJc w:val="left"/>
      <w:pPr>
        <w:ind w:left="720" w:hanging="360"/>
      </w:pPr>
      <w:rPr>
        <w:rFonts w:hint="default"/>
      </w:rPr>
    </w:lvl>
    <w:lvl w:ilvl="1" w:tplc="B1E4E79E" w:tentative="1">
      <w:start w:val="1"/>
      <w:numFmt w:val="lowerLetter"/>
      <w:lvlText w:val="%2."/>
      <w:lvlJc w:val="left"/>
      <w:pPr>
        <w:ind w:left="1440" w:hanging="360"/>
      </w:pPr>
    </w:lvl>
    <w:lvl w:ilvl="2" w:tplc="21C27E62" w:tentative="1">
      <w:start w:val="1"/>
      <w:numFmt w:val="lowerRoman"/>
      <w:lvlText w:val="%3."/>
      <w:lvlJc w:val="right"/>
      <w:pPr>
        <w:ind w:left="2160" w:hanging="180"/>
      </w:pPr>
    </w:lvl>
    <w:lvl w:ilvl="3" w:tplc="E760D52C" w:tentative="1">
      <w:start w:val="1"/>
      <w:numFmt w:val="decimal"/>
      <w:lvlText w:val="%4."/>
      <w:lvlJc w:val="left"/>
      <w:pPr>
        <w:ind w:left="2880" w:hanging="360"/>
      </w:pPr>
    </w:lvl>
    <w:lvl w:ilvl="4" w:tplc="B606B1D2" w:tentative="1">
      <w:start w:val="1"/>
      <w:numFmt w:val="lowerLetter"/>
      <w:lvlText w:val="%5."/>
      <w:lvlJc w:val="left"/>
      <w:pPr>
        <w:ind w:left="3600" w:hanging="360"/>
      </w:pPr>
    </w:lvl>
    <w:lvl w:ilvl="5" w:tplc="5DC85D08" w:tentative="1">
      <w:start w:val="1"/>
      <w:numFmt w:val="lowerRoman"/>
      <w:lvlText w:val="%6."/>
      <w:lvlJc w:val="right"/>
      <w:pPr>
        <w:ind w:left="4320" w:hanging="180"/>
      </w:pPr>
    </w:lvl>
    <w:lvl w:ilvl="6" w:tplc="63D8B4F4" w:tentative="1">
      <w:start w:val="1"/>
      <w:numFmt w:val="decimal"/>
      <w:lvlText w:val="%7."/>
      <w:lvlJc w:val="left"/>
      <w:pPr>
        <w:ind w:left="5040" w:hanging="360"/>
      </w:pPr>
    </w:lvl>
    <w:lvl w:ilvl="7" w:tplc="68B66A50" w:tentative="1">
      <w:start w:val="1"/>
      <w:numFmt w:val="lowerLetter"/>
      <w:lvlText w:val="%8."/>
      <w:lvlJc w:val="left"/>
      <w:pPr>
        <w:ind w:left="5760" w:hanging="360"/>
      </w:pPr>
    </w:lvl>
    <w:lvl w:ilvl="8" w:tplc="0E3C5F7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STA"/>
    <w:docVar w:name="MetaTool_TypeDefinition" w:val="Dokument"/>
  </w:docVars>
  <w:rsids>
    <w:rsidRoot w:val="00834EC5"/>
    <w:rsid w:val="0011142F"/>
    <w:rsid w:val="001620EE"/>
    <w:rsid w:val="002C14D0"/>
    <w:rsid w:val="002F6335"/>
    <w:rsid w:val="003563BD"/>
    <w:rsid w:val="00446094"/>
    <w:rsid w:val="004615A5"/>
    <w:rsid w:val="005A62BB"/>
    <w:rsid w:val="005E3FDB"/>
    <w:rsid w:val="007B48E8"/>
    <w:rsid w:val="00834EC5"/>
    <w:rsid w:val="008D7A98"/>
    <w:rsid w:val="009C7707"/>
    <w:rsid w:val="00AC05CA"/>
    <w:rsid w:val="00BD1B6E"/>
    <w:rsid w:val="00BF59ED"/>
    <w:rsid w:val="00CC113A"/>
    <w:rsid w:val="00D34C69"/>
    <w:rsid w:val="00E6124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D815"/>
  <w15:docId w15:val="{6EA28C97-1F8D-469E-84D9-57FE26C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2C14D0"/>
    <w:rPr>
      <w:sz w:val="16"/>
      <w:szCs w:val="16"/>
    </w:rPr>
  </w:style>
  <w:style w:type="paragraph" w:styleId="Kommentartext">
    <w:name w:val="annotation text"/>
    <w:basedOn w:val="Standard"/>
    <w:link w:val="KommentartextZchn"/>
    <w:uiPriority w:val="99"/>
    <w:semiHidden/>
    <w:unhideWhenUsed/>
    <w:rsid w:val="002C14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14D0"/>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C14D0"/>
    <w:rPr>
      <w:b/>
    </w:rPr>
  </w:style>
  <w:style w:type="character" w:customStyle="1" w:styleId="KommentarthemaZchn">
    <w:name w:val="Kommentarthema Zchn"/>
    <w:basedOn w:val="KommentartextZchn"/>
    <w:link w:val="Kommentarthema"/>
    <w:uiPriority w:val="99"/>
    <w:semiHidden/>
    <w:rsid w:val="002C14D0"/>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be.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ta.dij.be.ch/de/start/ueber-uns/regierungsstatthalteraemte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ch/waldbrandgefahr" TargetMode="External"/><Relationship Id="rId4" Type="http://schemas.openxmlformats.org/officeDocument/2006/relationships/settings" Target="settings.xml"/><Relationship Id="rId9" Type="http://schemas.openxmlformats.org/officeDocument/2006/relationships/hyperlink" Target="https://www.b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7zO40166851\Medienmitteilung%20BE%201%20Absender%20V3.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03E2271C14CCEB17C246133C0D305"/>
        <w:category>
          <w:name w:val="Allgemein"/>
          <w:gallery w:val="placeholder"/>
        </w:category>
        <w:types>
          <w:type w:val="bbPlcHdr"/>
        </w:types>
        <w:behaviors>
          <w:behavior w:val="content"/>
        </w:behaviors>
        <w:guid w:val="{F3764650-98DD-43E0-851C-56FB614CE57C}"/>
      </w:docPartPr>
      <w:docPartBody>
        <w:p w:rsidR="00605002" w:rsidRDefault="006701CE" w:rsidP="006701CE">
          <w:pPr>
            <w:pStyle w:val="82703E2271C14CCEB17C246133C0D305"/>
          </w:pPr>
          <w:r>
            <w:rPr>
              <w:rStyle w:val="Platzhaltertext"/>
            </w:rPr>
            <w:t>Datum</w:t>
          </w:r>
        </w:p>
      </w:docPartBody>
    </w:docPart>
    <w:docPart>
      <w:docPartPr>
        <w:name w:val="1DA6F10193614993B31306BCF68F3EE4"/>
        <w:category>
          <w:name w:val="Allgemein"/>
          <w:gallery w:val="placeholder"/>
        </w:category>
        <w:types>
          <w:type w:val="bbPlcHdr"/>
        </w:types>
        <w:behaviors>
          <w:behavior w:val="content"/>
        </w:behaviors>
        <w:guid w:val="{8EFD9C99-95C4-45A7-A62E-E82E49482535}"/>
      </w:docPartPr>
      <w:docPartBody>
        <w:p w:rsidR="00343956" w:rsidRDefault="00055997" w:rsidP="00055997">
          <w:pPr>
            <w:pStyle w:val="1DA6F10193614993B31306BCF68F3EE4"/>
          </w:pPr>
          <w:r w:rsidRPr="00336989">
            <w:rPr>
              <w:rStyle w:val="Platzhaltertext"/>
            </w:rPr>
            <w:t>Titel der Medienmitteilung</w:t>
          </w:r>
        </w:p>
      </w:docPartBody>
    </w:docPart>
    <w:docPart>
      <w:docPartPr>
        <w:name w:val="33F691F80BDE4B4FB928F459AD625735"/>
        <w:category>
          <w:name w:val="Allgemein"/>
          <w:gallery w:val="placeholder"/>
        </w:category>
        <w:types>
          <w:type w:val="bbPlcHdr"/>
        </w:types>
        <w:behaviors>
          <w:behavior w:val="content"/>
        </w:behaviors>
        <w:guid w:val="{B1252298-FEA7-4ED2-A0E1-9491E2EB3BED}"/>
      </w:docPartPr>
      <w:docPartBody>
        <w:p w:rsidR="00343956" w:rsidRDefault="00055997" w:rsidP="00055997">
          <w:pPr>
            <w:pStyle w:val="33F691F80BDE4B4FB928F459AD625735"/>
          </w:pPr>
          <w:r w:rsidRPr="0021022C">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A87"/>
    <w:multiLevelType w:val="multilevel"/>
    <w:tmpl w:val="A7AE66C2"/>
    <w:lvl w:ilvl="0">
      <w:start w:val="1"/>
      <w:numFmt w:val="decimal"/>
      <w:pStyle w:val="FE97BAC3C6604B0280F83CA5A5699A1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CE5DEC"/>
    <w:multiLevelType w:val="multilevel"/>
    <w:tmpl w:val="E67CA548"/>
    <w:lvl w:ilvl="0">
      <w:start w:val="1"/>
      <w:numFmt w:val="decimal"/>
      <w:pStyle w:val="1BE2397728104E8D9BAF064445F6934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B12C38"/>
    <w:multiLevelType w:val="multilevel"/>
    <w:tmpl w:val="5154611E"/>
    <w:lvl w:ilvl="0">
      <w:start w:val="1"/>
      <w:numFmt w:val="decimal"/>
      <w:pStyle w:val="A6092F7726E34DBB9EF23623737A064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626382"/>
    <w:multiLevelType w:val="multilevel"/>
    <w:tmpl w:val="A07C3282"/>
    <w:lvl w:ilvl="0">
      <w:start w:val="1"/>
      <w:numFmt w:val="decimal"/>
      <w:pStyle w:val="1BE2397728104E8D9BAF064445F6934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D36337"/>
    <w:multiLevelType w:val="multilevel"/>
    <w:tmpl w:val="13EE0378"/>
    <w:lvl w:ilvl="0">
      <w:start w:val="1"/>
      <w:numFmt w:val="decimal"/>
      <w:pStyle w:val="1BE2397728104E8D9BAF064445F6934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CE"/>
    <w:rsid w:val="00055997"/>
    <w:rsid w:val="00343956"/>
    <w:rsid w:val="00605002"/>
    <w:rsid w:val="006701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5997"/>
    <w:rPr>
      <w:vanish/>
      <w:color w:val="8EAADB" w:themeColor="accent1" w:themeTint="99"/>
    </w:rPr>
  </w:style>
  <w:style w:type="paragraph" w:customStyle="1" w:styleId="48DDCB996B93452693C9DE9E379D095A">
    <w:name w:val="48DDCB996B93452693C9DE9E379D095A"/>
  </w:style>
  <w:style w:type="paragraph" w:customStyle="1" w:styleId="D4ADD06BAA6A40F484439E9528121B26">
    <w:name w:val="D4ADD06BAA6A40F484439E9528121B26"/>
  </w:style>
  <w:style w:type="paragraph" w:customStyle="1" w:styleId="E658FE7972FC45B9B82B7444E56F46AA">
    <w:name w:val="E658FE7972FC45B9B82B7444E56F46AA"/>
  </w:style>
  <w:style w:type="paragraph" w:customStyle="1" w:styleId="1169B760EB024CC28E510C73A9BFE184">
    <w:name w:val="1169B760EB024CC28E510C73A9BFE184"/>
  </w:style>
  <w:style w:type="paragraph" w:customStyle="1" w:styleId="EAF116EF8DA04CE3A42AEA8682265D37">
    <w:name w:val="EAF116EF8DA04CE3A42AEA8682265D37"/>
  </w:style>
  <w:style w:type="paragraph" w:customStyle="1" w:styleId="A0C3C3FA6EA843EA8455AFBCC066ED02">
    <w:name w:val="A0C3C3FA6EA843EA8455AFBCC066ED02"/>
  </w:style>
  <w:style w:type="paragraph" w:customStyle="1" w:styleId="1D6E7100BC564B509EC7A869DA6302DD">
    <w:name w:val="1D6E7100BC564B509EC7A869DA6302DD"/>
  </w:style>
  <w:style w:type="paragraph" w:customStyle="1" w:styleId="69949B8B081D4FCAACD7CC9110D0BE92">
    <w:name w:val="69949B8B081D4FCAACD7CC9110D0BE92"/>
  </w:style>
  <w:style w:type="paragraph" w:customStyle="1" w:styleId="A6092F7726E34DBB9EF23623737A064E">
    <w:name w:val="A6092F7726E34DBB9EF23623737A064E"/>
  </w:style>
  <w:style w:type="paragraph" w:customStyle="1" w:styleId="48DDCB996B93452693C9DE9E379D095A1">
    <w:name w:val="48DDCB996B93452693C9DE9E379D095A1"/>
    <w:rsid w:val="005A7DB5"/>
    <w:pPr>
      <w:spacing w:after="0" w:line="270" w:lineRule="atLeast"/>
    </w:pPr>
    <w:rPr>
      <w:rFonts w:eastAsiaTheme="minorHAnsi" w:cs="System"/>
      <w:bCs/>
      <w:spacing w:val="2"/>
      <w:sz w:val="21"/>
      <w:lang w:eastAsia="en-US"/>
    </w:rPr>
  </w:style>
  <w:style w:type="paragraph" w:customStyle="1" w:styleId="D4ADD06BAA6A40F484439E9528121B261">
    <w:name w:val="D4ADD06BAA6A40F484439E9528121B261"/>
    <w:rsid w:val="005A7DB5"/>
    <w:pPr>
      <w:spacing w:after="0" w:line="270" w:lineRule="atLeast"/>
    </w:pPr>
    <w:rPr>
      <w:rFonts w:eastAsiaTheme="minorHAnsi" w:cs="System"/>
      <w:bCs/>
      <w:spacing w:val="2"/>
      <w:sz w:val="21"/>
      <w:lang w:eastAsia="en-US"/>
    </w:rPr>
  </w:style>
  <w:style w:type="paragraph" w:customStyle="1" w:styleId="E658FE7972FC45B9B82B7444E56F46AA1">
    <w:name w:val="E658FE7972FC45B9B82B7444E56F46AA1"/>
    <w:rsid w:val="005A7DB5"/>
    <w:pPr>
      <w:spacing w:after="0" w:line="270" w:lineRule="atLeast"/>
    </w:pPr>
    <w:rPr>
      <w:rFonts w:eastAsiaTheme="minorHAnsi" w:cs="System"/>
      <w:bCs/>
      <w:spacing w:val="2"/>
      <w:sz w:val="21"/>
      <w:lang w:eastAsia="en-US"/>
    </w:rPr>
  </w:style>
  <w:style w:type="paragraph" w:customStyle="1" w:styleId="1169B760EB024CC28E510C73A9BFE1841">
    <w:name w:val="1169B760EB024CC28E510C73A9BFE1841"/>
    <w:rsid w:val="005A7DB5"/>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1">
    <w:name w:val="EAF116EF8DA04CE3A42AEA8682265D371"/>
    <w:rsid w:val="005A7DB5"/>
    <w:pPr>
      <w:spacing w:after="0" w:line="323" w:lineRule="atLeast"/>
    </w:pPr>
    <w:rPr>
      <w:rFonts w:eastAsiaTheme="minorHAnsi" w:cs="System"/>
      <w:bCs/>
      <w:spacing w:val="2"/>
      <w:sz w:val="26"/>
      <w:szCs w:val="26"/>
      <w:lang w:eastAsia="en-US"/>
    </w:rPr>
  </w:style>
  <w:style w:type="paragraph" w:customStyle="1" w:styleId="A0C3C3FA6EA843EA8455AFBCC066ED021">
    <w:name w:val="A0C3C3FA6EA843EA8455AFBCC066ED021"/>
    <w:rsid w:val="005A7DB5"/>
    <w:pPr>
      <w:spacing w:after="0" w:line="270" w:lineRule="atLeast"/>
    </w:pPr>
    <w:rPr>
      <w:rFonts w:eastAsiaTheme="minorHAnsi" w:cs="System"/>
      <w:bCs/>
      <w:spacing w:val="2"/>
      <w:sz w:val="21"/>
      <w:lang w:eastAsia="en-US"/>
    </w:rPr>
  </w:style>
  <w:style w:type="paragraph" w:customStyle="1" w:styleId="1D6E7100BC564B509EC7A869DA6302DD1">
    <w:name w:val="1D6E7100BC564B509EC7A869DA6302DD1"/>
    <w:rsid w:val="005A7DB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1">
    <w:name w:val="69949B8B081D4FCAACD7CC9110D0BE921"/>
    <w:rsid w:val="005A7DB5"/>
    <w:pPr>
      <w:spacing w:after="0" w:line="270" w:lineRule="atLeast"/>
    </w:pPr>
    <w:rPr>
      <w:rFonts w:eastAsiaTheme="minorHAnsi" w:cs="System"/>
      <w:bCs/>
      <w:spacing w:val="2"/>
      <w:sz w:val="21"/>
      <w:lang w:eastAsia="en-US"/>
    </w:rPr>
  </w:style>
  <w:style w:type="paragraph" w:customStyle="1" w:styleId="A6092F7726E34DBB9EF23623737A064E1">
    <w:name w:val="A6092F7726E34DBB9EF23623737A064E1"/>
    <w:rsid w:val="005A7DB5"/>
    <w:pPr>
      <w:numPr>
        <w:numId w:val="1"/>
      </w:numPr>
      <w:spacing w:after="0" w:line="270" w:lineRule="atLeast"/>
      <w:ind w:left="284" w:hanging="284"/>
      <w:contextualSpacing/>
    </w:pPr>
    <w:rPr>
      <w:rFonts w:eastAsiaTheme="minorHAnsi" w:cs="System"/>
      <w:bCs/>
      <w:spacing w:val="2"/>
      <w:sz w:val="21"/>
      <w:lang w:eastAsia="en-US"/>
    </w:rPr>
  </w:style>
  <w:style w:type="paragraph" w:customStyle="1" w:styleId="AA2EB6DA6A054408A6AADD73F9F3893E">
    <w:name w:val="AA2EB6DA6A054408A6AADD73F9F3893E"/>
    <w:rsid w:val="005A7DB5"/>
    <w:pPr>
      <w:spacing w:after="0" w:line="270" w:lineRule="atLeast"/>
    </w:pPr>
    <w:rPr>
      <w:rFonts w:eastAsiaTheme="minorHAnsi" w:cs="System"/>
      <w:bCs/>
      <w:spacing w:val="2"/>
      <w:sz w:val="21"/>
      <w:lang w:eastAsia="en-US"/>
    </w:rPr>
  </w:style>
  <w:style w:type="paragraph" w:customStyle="1" w:styleId="C90E3C69DCB54BECB89B776D0AFB817E">
    <w:name w:val="C90E3C69DCB54BECB89B776D0AFB817E"/>
    <w:rsid w:val="00720E1B"/>
  </w:style>
  <w:style w:type="paragraph" w:customStyle="1" w:styleId="2BA263CF9AD9452F9649351781C4EC35">
    <w:name w:val="2BA263CF9AD9452F9649351781C4EC35"/>
    <w:rsid w:val="00720E1B"/>
  </w:style>
  <w:style w:type="paragraph" w:customStyle="1" w:styleId="FE97BAC3C6604B0280F83CA5A5699A1E">
    <w:name w:val="FE97BAC3C6604B0280F83CA5A5699A1E"/>
    <w:rsid w:val="00813C89"/>
  </w:style>
  <w:style w:type="paragraph" w:customStyle="1" w:styleId="37CF78AAE6FE427C91EC217472476B40">
    <w:name w:val="37CF78AAE6FE427C91EC217472476B40"/>
    <w:rsid w:val="00637D18"/>
  </w:style>
  <w:style w:type="paragraph" w:customStyle="1" w:styleId="7CFFFE5969734CC29F76EE2A556ACF51">
    <w:name w:val="7CFFFE5969734CC29F76EE2A556ACF51"/>
    <w:rsid w:val="00637D18"/>
  </w:style>
  <w:style w:type="paragraph" w:customStyle="1" w:styleId="931B6F82AD6E4985A02CBCE074709F92">
    <w:name w:val="931B6F82AD6E4985A02CBCE074709F92"/>
    <w:rsid w:val="00637D18"/>
  </w:style>
  <w:style w:type="paragraph" w:customStyle="1" w:styleId="8E1486CA93B9419C8EA84FFD914A75A2">
    <w:name w:val="8E1486CA93B9419C8EA84FFD914A75A2"/>
    <w:rsid w:val="00637D18"/>
  </w:style>
  <w:style w:type="paragraph" w:customStyle="1" w:styleId="1188A84BAB1F4418A5636178097E64FE">
    <w:name w:val="1188A84BAB1F4418A5636178097E64FE"/>
    <w:rsid w:val="00637D18"/>
  </w:style>
  <w:style w:type="paragraph" w:customStyle="1" w:styleId="32C1088FD85E474595B1653B31F81CF7">
    <w:name w:val="32C1088FD85E474595B1653B31F81CF7"/>
    <w:rsid w:val="00637D18"/>
  </w:style>
  <w:style w:type="paragraph" w:customStyle="1" w:styleId="D4ADD06BAA6A40F484439E9528121B262">
    <w:name w:val="D4ADD06BAA6A40F484439E9528121B262"/>
    <w:rsid w:val="00A35B7E"/>
    <w:pPr>
      <w:spacing w:after="0" w:line="270" w:lineRule="atLeast"/>
    </w:pPr>
    <w:rPr>
      <w:rFonts w:eastAsiaTheme="minorHAnsi" w:cs="System"/>
      <w:bCs/>
      <w:spacing w:val="2"/>
      <w:sz w:val="21"/>
      <w:lang w:eastAsia="en-US"/>
    </w:rPr>
  </w:style>
  <w:style w:type="paragraph" w:customStyle="1" w:styleId="1169B760EB024CC28E510C73A9BFE1842">
    <w:name w:val="1169B760EB024CC28E510C73A9BFE1842"/>
    <w:rsid w:val="00A35B7E"/>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2">
    <w:name w:val="EAF116EF8DA04CE3A42AEA8682265D372"/>
    <w:rsid w:val="00A35B7E"/>
    <w:pPr>
      <w:spacing w:after="0" w:line="323" w:lineRule="atLeast"/>
    </w:pPr>
    <w:rPr>
      <w:rFonts w:eastAsiaTheme="minorHAnsi" w:cs="System"/>
      <w:bCs/>
      <w:spacing w:val="2"/>
      <w:sz w:val="26"/>
      <w:szCs w:val="26"/>
      <w:lang w:eastAsia="en-US"/>
    </w:rPr>
  </w:style>
  <w:style w:type="paragraph" w:customStyle="1" w:styleId="A0C3C3FA6EA843EA8455AFBCC066ED022">
    <w:name w:val="A0C3C3FA6EA843EA8455AFBCC066ED022"/>
    <w:rsid w:val="00A35B7E"/>
    <w:pPr>
      <w:spacing w:after="0" w:line="270" w:lineRule="atLeast"/>
    </w:pPr>
    <w:rPr>
      <w:rFonts w:eastAsiaTheme="minorHAnsi" w:cs="System"/>
      <w:bCs/>
      <w:spacing w:val="2"/>
      <w:sz w:val="21"/>
      <w:lang w:eastAsia="en-US"/>
    </w:rPr>
  </w:style>
  <w:style w:type="paragraph" w:customStyle="1" w:styleId="1D6E7100BC564B509EC7A869DA6302DD2">
    <w:name w:val="1D6E7100BC564B509EC7A869DA6302DD2"/>
    <w:rsid w:val="00A35B7E"/>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2">
    <w:name w:val="69949B8B081D4FCAACD7CC9110D0BE922"/>
    <w:rsid w:val="00A35B7E"/>
    <w:pPr>
      <w:spacing w:after="0" w:line="270" w:lineRule="atLeast"/>
    </w:pPr>
    <w:rPr>
      <w:rFonts w:eastAsiaTheme="minorHAnsi" w:cs="System"/>
      <w:bCs/>
      <w:spacing w:val="2"/>
      <w:sz w:val="21"/>
      <w:lang w:eastAsia="en-US"/>
    </w:rPr>
  </w:style>
  <w:style w:type="paragraph" w:customStyle="1" w:styleId="37CF78AAE6FE427C91EC217472476B401">
    <w:name w:val="37CF78AAE6FE427C91EC217472476B401"/>
    <w:rsid w:val="00A35B7E"/>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CFFFE5969734CC29F76EE2A556ACF511">
    <w:name w:val="7CFFFE5969734CC29F76EE2A556ACF511"/>
    <w:rsid w:val="00A35B7E"/>
    <w:pPr>
      <w:spacing w:after="0" w:line="270" w:lineRule="atLeast"/>
    </w:pPr>
    <w:rPr>
      <w:rFonts w:eastAsiaTheme="minorHAnsi" w:cs="System"/>
      <w:bCs/>
      <w:spacing w:val="2"/>
      <w:sz w:val="21"/>
      <w:lang w:eastAsia="en-US"/>
    </w:rPr>
  </w:style>
  <w:style w:type="paragraph" w:customStyle="1" w:styleId="931B6F82AD6E4985A02CBCE074709F921">
    <w:name w:val="931B6F82AD6E4985A02CBCE074709F921"/>
    <w:rsid w:val="00A35B7E"/>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E1486CA93B9419C8EA84FFD914A75A21">
    <w:name w:val="8E1486CA93B9419C8EA84FFD914A75A21"/>
    <w:rsid w:val="00A35B7E"/>
    <w:pPr>
      <w:spacing w:after="0" w:line="270" w:lineRule="atLeast"/>
    </w:pPr>
    <w:rPr>
      <w:rFonts w:eastAsiaTheme="minorHAnsi" w:cs="System"/>
      <w:bCs/>
      <w:spacing w:val="2"/>
      <w:sz w:val="21"/>
      <w:lang w:eastAsia="en-US"/>
    </w:rPr>
  </w:style>
  <w:style w:type="paragraph" w:customStyle="1" w:styleId="1188A84BAB1F4418A5636178097E64FE1">
    <w:name w:val="1188A84BAB1F4418A5636178097E64FE1"/>
    <w:rsid w:val="00A35B7E"/>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2C1088FD85E474595B1653B31F81CF71">
    <w:name w:val="32C1088FD85E474595B1653B31F81CF71"/>
    <w:rsid w:val="00A35B7E"/>
    <w:pPr>
      <w:spacing w:after="0" w:line="270" w:lineRule="atLeast"/>
    </w:pPr>
    <w:rPr>
      <w:rFonts w:eastAsiaTheme="minorHAnsi" w:cs="System"/>
      <w:bCs/>
      <w:spacing w:val="2"/>
      <w:sz w:val="21"/>
      <w:lang w:eastAsia="en-US"/>
    </w:rPr>
  </w:style>
  <w:style w:type="paragraph" w:customStyle="1" w:styleId="FE97BAC3C6604B0280F83CA5A5699A1E1">
    <w:name w:val="FE97BAC3C6604B0280F83CA5A5699A1E1"/>
    <w:rsid w:val="00A35B7E"/>
    <w:pPr>
      <w:numPr>
        <w:numId w:val="2"/>
      </w:numPr>
      <w:spacing w:after="0" w:line="270" w:lineRule="atLeast"/>
      <w:ind w:left="284" w:hanging="284"/>
      <w:contextualSpacing/>
    </w:pPr>
    <w:rPr>
      <w:rFonts w:eastAsiaTheme="minorHAnsi" w:cs="System"/>
      <w:bCs/>
      <w:spacing w:val="2"/>
      <w:sz w:val="21"/>
      <w:lang w:eastAsia="en-US"/>
    </w:rPr>
  </w:style>
  <w:style w:type="paragraph" w:customStyle="1" w:styleId="C90E3C69DCB54BECB89B776D0AFB817E1">
    <w:name w:val="C90E3C69DCB54BECB89B776D0AFB817E1"/>
    <w:rsid w:val="00A35B7E"/>
    <w:pPr>
      <w:spacing w:after="0" w:line="162" w:lineRule="atLeast"/>
    </w:pPr>
    <w:rPr>
      <w:rFonts w:eastAsiaTheme="minorHAnsi" w:cs="System"/>
      <w:bCs/>
      <w:spacing w:val="2"/>
      <w:sz w:val="13"/>
      <w:lang w:val="en-US" w:eastAsia="en-US"/>
    </w:rPr>
  </w:style>
  <w:style w:type="paragraph" w:customStyle="1" w:styleId="1BE2397728104E8D9BAF064445F69340">
    <w:name w:val="1BE2397728104E8D9BAF064445F69340"/>
    <w:rsid w:val="00461A98"/>
  </w:style>
  <w:style w:type="paragraph" w:customStyle="1" w:styleId="FF8DF522DDD9456F81002BD601A4BD0A">
    <w:name w:val="FF8DF522DDD9456F81002BD601A4BD0A"/>
    <w:rsid w:val="00461A98"/>
  </w:style>
  <w:style w:type="paragraph" w:customStyle="1" w:styleId="FC6FDEA9C8504BAEADA9F852A67B85BF">
    <w:name w:val="FC6FDEA9C8504BAEADA9F852A67B85BF"/>
    <w:rsid w:val="00461A98"/>
  </w:style>
  <w:style w:type="paragraph" w:customStyle="1" w:styleId="9340B9BB777040F3A403BB8A9CEA7893">
    <w:name w:val="9340B9BB777040F3A403BB8A9CEA7893"/>
    <w:rsid w:val="00461A98"/>
  </w:style>
  <w:style w:type="paragraph" w:customStyle="1" w:styleId="878FE3B275154C32BFEFD81AE9A35B2F">
    <w:name w:val="878FE3B275154C32BFEFD81AE9A35B2F"/>
    <w:rsid w:val="00461A98"/>
  </w:style>
  <w:style w:type="paragraph" w:customStyle="1" w:styleId="678B28EEC7814AF39DBFFDF78EDB3D39">
    <w:name w:val="678B28EEC7814AF39DBFFDF78EDB3D39"/>
    <w:rsid w:val="00461A98"/>
  </w:style>
  <w:style w:type="paragraph" w:customStyle="1" w:styleId="26EC21674EDE497182DE635674112BFE">
    <w:name w:val="26EC21674EDE497182DE635674112BFE"/>
    <w:rsid w:val="00461A98"/>
  </w:style>
  <w:style w:type="paragraph" w:customStyle="1" w:styleId="0CEEA5EE064943B494540139B4441F7B">
    <w:name w:val="0CEEA5EE064943B494540139B4441F7B"/>
    <w:rsid w:val="00461A98"/>
  </w:style>
  <w:style w:type="paragraph" w:customStyle="1" w:styleId="D4ADD06BAA6A40F484439E9528121B263">
    <w:name w:val="D4ADD06BAA6A40F484439E9528121B263"/>
    <w:rsid w:val="006F5708"/>
    <w:pPr>
      <w:spacing w:after="0" w:line="270" w:lineRule="atLeast"/>
    </w:pPr>
    <w:rPr>
      <w:rFonts w:eastAsiaTheme="minorHAnsi" w:cs="System"/>
      <w:bCs/>
      <w:spacing w:val="2"/>
      <w:sz w:val="21"/>
      <w:lang w:eastAsia="en-US"/>
    </w:rPr>
  </w:style>
  <w:style w:type="paragraph" w:customStyle="1" w:styleId="1169B760EB024CC28E510C73A9BFE1843">
    <w:name w:val="1169B760EB024CC28E510C73A9BFE1843"/>
    <w:rsid w:val="006F5708"/>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3">
    <w:name w:val="EAF116EF8DA04CE3A42AEA8682265D373"/>
    <w:rsid w:val="006F5708"/>
    <w:pPr>
      <w:spacing w:after="0" w:line="323" w:lineRule="atLeast"/>
    </w:pPr>
    <w:rPr>
      <w:rFonts w:eastAsiaTheme="minorHAnsi" w:cs="System"/>
      <w:bCs/>
      <w:spacing w:val="2"/>
      <w:sz w:val="26"/>
      <w:szCs w:val="26"/>
      <w:lang w:eastAsia="en-US"/>
    </w:rPr>
  </w:style>
  <w:style w:type="paragraph" w:customStyle="1" w:styleId="A0C3C3FA6EA843EA8455AFBCC066ED023">
    <w:name w:val="A0C3C3FA6EA843EA8455AFBCC066ED023"/>
    <w:rsid w:val="006F5708"/>
    <w:pPr>
      <w:spacing w:after="0" w:line="270" w:lineRule="atLeast"/>
    </w:pPr>
    <w:rPr>
      <w:rFonts w:eastAsiaTheme="minorHAnsi" w:cs="System"/>
      <w:bCs/>
      <w:spacing w:val="2"/>
      <w:sz w:val="21"/>
      <w:lang w:eastAsia="en-US"/>
    </w:rPr>
  </w:style>
  <w:style w:type="paragraph" w:customStyle="1" w:styleId="1D6E7100BC564B509EC7A869DA6302DD3">
    <w:name w:val="1D6E7100BC564B509EC7A869DA6302DD3"/>
    <w:rsid w:val="006F570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3">
    <w:name w:val="69949B8B081D4FCAACD7CC9110D0BE923"/>
    <w:rsid w:val="006F5708"/>
    <w:pPr>
      <w:spacing w:after="0" w:line="270" w:lineRule="atLeast"/>
    </w:pPr>
    <w:rPr>
      <w:rFonts w:eastAsiaTheme="minorHAnsi" w:cs="System"/>
      <w:bCs/>
      <w:spacing w:val="2"/>
      <w:sz w:val="21"/>
      <w:lang w:eastAsia="en-US"/>
    </w:rPr>
  </w:style>
  <w:style w:type="paragraph" w:customStyle="1" w:styleId="37CF78AAE6FE427C91EC217472476B402">
    <w:name w:val="37CF78AAE6FE427C91EC217472476B402"/>
    <w:rsid w:val="006F570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CFFFE5969734CC29F76EE2A556ACF512">
    <w:name w:val="7CFFFE5969734CC29F76EE2A556ACF512"/>
    <w:rsid w:val="006F5708"/>
    <w:pPr>
      <w:spacing w:after="0" w:line="270" w:lineRule="atLeast"/>
    </w:pPr>
    <w:rPr>
      <w:rFonts w:eastAsiaTheme="minorHAnsi" w:cs="System"/>
      <w:bCs/>
      <w:spacing w:val="2"/>
      <w:sz w:val="21"/>
      <w:lang w:eastAsia="en-US"/>
    </w:rPr>
  </w:style>
  <w:style w:type="paragraph" w:customStyle="1" w:styleId="931B6F82AD6E4985A02CBCE074709F922">
    <w:name w:val="931B6F82AD6E4985A02CBCE074709F922"/>
    <w:rsid w:val="006F570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E1486CA93B9419C8EA84FFD914A75A22">
    <w:name w:val="8E1486CA93B9419C8EA84FFD914A75A22"/>
    <w:rsid w:val="006F5708"/>
    <w:pPr>
      <w:spacing w:after="0" w:line="270" w:lineRule="atLeast"/>
    </w:pPr>
    <w:rPr>
      <w:rFonts w:eastAsiaTheme="minorHAnsi" w:cs="System"/>
      <w:bCs/>
      <w:spacing w:val="2"/>
      <w:sz w:val="21"/>
      <w:lang w:eastAsia="en-US"/>
    </w:rPr>
  </w:style>
  <w:style w:type="paragraph" w:customStyle="1" w:styleId="1188A84BAB1F4418A5636178097E64FE2">
    <w:name w:val="1188A84BAB1F4418A5636178097E64FE2"/>
    <w:rsid w:val="006F570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2C1088FD85E474595B1653B31F81CF72">
    <w:name w:val="32C1088FD85E474595B1653B31F81CF72"/>
    <w:rsid w:val="006F5708"/>
    <w:pPr>
      <w:spacing w:after="0" w:line="270" w:lineRule="atLeast"/>
    </w:pPr>
    <w:rPr>
      <w:rFonts w:eastAsiaTheme="minorHAnsi" w:cs="System"/>
      <w:bCs/>
      <w:spacing w:val="2"/>
      <w:sz w:val="21"/>
      <w:lang w:eastAsia="en-US"/>
    </w:rPr>
  </w:style>
  <w:style w:type="paragraph" w:customStyle="1" w:styleId="1BE2397728104E8D9BAF064445F693401">
    <w:name w:val="1BE2397728104E8D9BAF064445F693401"/>
    <w:rsid w:val="006F5708"/>
    <w:pPr>
      <w:numPr>
        <w:numId w:val="3"/>
      </w:numPr>
      <w:spacing w:after="0" w:line="270" w:lineRule="atLeast"/>
      <w:ind w:left="284" w:hanging="284"/>
      <w:contextualSpacing/>
    </w:pPr>
    <w:rPr>
      <w:rFonts w:eastAsiaTheme="minorHAnsi" w:cs="System"/>
      <w:bCs/>
      <w:spacing w:val="2"/>
      <w:sz w:val="21"/>
      <w:lang w:eastAsia="en-US"/>
    </w:rPr>
  </w:style>
  <w:style w:type="paragraph" w:customStyle="1" w:styleId="FF8DF522DDD9456F81002BD601A4BD0A1">
    <w:name w:val="FF8DF522DDD9456F81002BD601A4BD0A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C6FDEA9C8504BAEADA9F852A67B85BF1">
    <w:name w:val="FC6FDEA9C8504BAEADA9F852A67B85BF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9340B9BB777040F3A403BB8A9CEA78931">
    <w:name w:val="9340B9BB777040F3A403BB8A9CEA7893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878FE3B275154C32BFEFD81AE9A35B2F1">
    <w:name w:val="878FE3B275154C32BFEFD81AE9A35B2F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78B28EEC7814AF39DBFFDF78EDB3D391">
    <w:name w:val="678B28EEC7814AF39DBFFDF78EDB3D39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26EC21674EDE497182DE635674112BFE1">
    <w:name w:val="26EC21674EDE497182DE635674112BFE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0CEEA5EE064943B494540139B4441F7B1">
    <w:name w:val="0CEEA5EE064943B494540139B4441F7B1"/>
    <w:rsid w:val="006F5708"/>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C90E3C69DCB54BECB89B776D0AFB817E2">
    <w:name w:val="C90E3C69DCB54BECB89B776D0AFB817E2"/>
    <w:rsid w:val="006F5708"/>
    <w:pPr>
      <w:spacing w:after="0" w:line="162" w:lineRule="atLeast"/>
    </w:pPr>
    <w:rPr>
      <w:rFonts w:eastAsiaTheme="minorHAnsi" w:cs="System"/>
      <w:bCs/>
      <w:spacing w:val="2"/>
      <w:sz w:val="13"/>
      <w:lang w:val="en-US" w:eastAsia="en-US"/>
    </w:rPr>
  </w:style>
  <w:style w:type="paragraph" w:customStyle="1" w:styleId="06F3C720D87D468C82EC58977DF6AE9E">
    <w:name w:val="06F3C720D87D468C82EC58977DF6AE9E"/>
    <w:rsid w:val="00D4619A"/>
  </w:style>
  <w:style w:type="paragraph" w:customStyle="1" w:styleId="7E4A47BEDC7A48EFA4877AE632073927">
    <w:name w:val="7E4A47BEDC7A48EFA4877AE632073927"/>
    <w:rsid w:val="00D4619A"/>
  </w:style>
  <w:style w:type="paragraph" w:customStyle="1" w:styleId="3CF055ADB75B4FEA8213D079C315B15E">
    <w:name w:val="3CF055ADB75B4FEA8213D079C315B15E"/>
    <w:rsid w:val="00D4619A"/>
  </w:style>
  <w:style w:type="paragraph" w:customStyle="1" w:styleId="D4ADD06BAA6A40F484439E9528121B264">
    <w:name w:val="D4ADD06BAA6A40F484439E9528121B264"/>
    <w:rsid w:val="00EE6B33"/>
    <w:pPr>
      <w:spacing w:after="0" w:line="270" w:lineRule="atLeast"/>
    </w:pPr>
    <w:rPr>
      <w:rFonts w:eastAsiaTheme="minorHAnsi" w:cs="System"/>
      <w:bCs/>
      <w:spacing w:val="2"/>
      <w:sz w:val="21"/>
      <w:lang w:eastAsia="en-US"/>
    </w:rPr>
  </w:style>
  <w:style w:type="paragraph" w:customStyle="1" w:styleId="1169B760EB024CC28E510C73A9BFE1844">
    <w:name w:val="1169B760EB024CC28E510C73A9BFE1844"/>
    <w:rsid w:val="00EE6B33"/>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4">
    <w:name w:val="EAF116EF8DA04CE3A42AEA8682265D374"/>
    <w:rsid w:val="00EE6B33"/>
    <w:pPr>
      <w:spacing w:after="0" w:line="323" w:lineRule="atLeast"/>
    </w:pPr>
    <w:rPr>
      <w:rFonts w:eastAsiaTheme="minorHAnsi" w:cs="System"/>
      <w:bCs/>
      <w:spacing w:val="2"/>
      <w:sz w:val="26"/>
      <w:szCs w:val="26"/>
      <w:lang w:eastAsia="en-US"/>
    </w:rPr>
  </w:style>
  <w:style w:type="paragraph" w:customStyle="1" w:styleId="A0C3C3FA6EA843EA8455AFBCC066ED024">
    <w:name w:val="A0C3C3FA6EA843EA8455AFBCC066ED024"/>
    <w:rsid w:val="00EE6B33"/>
    <w:pPr>
      <w:spacing w:after="0" w:line="270" w:lineRule="atLeast"/>
    </w:pPr>
    <w:rPr>
      <w:rFonts w:eastAsiaTheme="minorHAnsi" w:cs="System"/>
      <w:bCs/>
      <w:spacing w:val="2"/>
      <w:sz w:val="21"/>
      <w:lang w:eastAsia="en-US"/>
    </w:rPr>
  </w:style>
  <w:style w:type="paragraph" w:customStyle="1" w:styleId="1D6E7100BC564B509EC7A869DA6302DD4">
    <w:name w:val="1D6E7100BC564B509EC7A869DA6302DD4"/>
    <w:rsid w:val="00EE6B3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4">
    <w:name w:val="69949B8B081D4FCAACD7CC9110D0BE924"/>
    <w:rsid w:val="00EE6B33"/>
    <w:pPr>
      <w:spacing w:after="0" w:line="270" w:lineRule="atLeast"/>
    </w:pPr>
    <w:rPr>
      <w:rFonts w:eastAsiaTheme="minorHAnsi" w:cs="System"/>
      <w:bCs/>
      <w:spacing w:val="2"/>
      <w:sz w:val="21"/>
      <w:lang w:eastAsia="en-US"/>
    </w:rPr>
  </w:style>
  <w:style w:type="paragraph" w:customStyle="1" w:styleId="37CF78AAE6FE427C91EC217472476B403">
    <w:name w:val="37CF78AAE6FE427C91EC217472476B403"/>
    <w:rsid w:val="00EE6B3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CFFFE5969734CC29F76EE2A556ACF513">
    <w:name w:val="7CFFFE5969734CC29F76EE2A556ACF513"/>
    <w:rsid w:val="00EE6B33"/>
    <w:pPr>
      <w:spacing w:after="0" w:line="270" w:lineRule="atLeast"/>
    </w:pPr>
    <w:rPr>
      <w:rFonts w:eastAsiaTheme="minorHAnsi" w:cs="System"/>
      <w:bCs/>
      <w:spacing w:val="2"/>
      <w:sz w:val="21"/>
      <w:lang w:eastAsia="en-US"/>
    </w:rPr>
  </w:style>
  <w:style w:type="paragraph" w:customStyle="1" w:styleId="931B6F82AD6E4985A02CBCE074709F923">
    <w:name w:val="931B6F82AD6E4985A02CBCE074709F923"/>
    <w:rsid w:val="00EE6B3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E1486CA93B9419C8EA84FFD914A75A23">
    <w:name w:val="8E1486CA93B9419C8EA84FFD914A75A23"/>
    <w:rsid w:val="00EE6B33"/>
    <w:pPr>
      <w:spacing w:after="0" w:line="270" w:lineRule="atLeast"/>
    </w:pPr>
    <w:rPr>
      <w:rFonts w:eastAsiaTheme="minorHAnsi" w:cs="System"/>
      <w:bCs/>
      <w:spacing w:val="2"/>
      <w:sz w:val="21"/>
      <w:lang w:eastAsia="en-US"/>
    </w:rPr>
  </w:style>
  <w:style w:type="paragraph" w:customStyle="1" w:styleId="1188A84BAB1F4418A5636178097E64FE3">
    <w:name w:val="1188A84BAB1F4418A5636178097E64FE3"/>
    <w:rsid w:val="00EE6B3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2C1088FD85E474595B1653B31F81CF73">
    <w:name w:val="32C1088FD85E474595B1653B31F81CF73"/>
    <w:rsid w:val="00EE6B33"/>
    <w:pPr>
      <w:spacing w:after="0" w:line="270" w:lineRule="atLeast"/>
    </w:pPr>
    <w:rPr>
      <w:rFonts w:eastAsiaTheme="minorHAnsi" w:cs="System"/>
      <w:bCs/>
      <w:spacing w:val="2"/>
      <w:sz w:val="21"/>
      <w:lang w:eastAsia="en-US"/>
    </w:rPr>
  </w:style>
  <w:style w:type="paragraph" w:customStyle="1" w:styleId="1BE2397728104E8D9BAF064445F693402">
    <w:name w:val="1BE2397728104E8D9BAF064445F693402"/>
    <w:rsid w:val="00EE6B33"/>
    <w:pPr>
      <w:numPr>
        <w:numId w:val="4"/>
      </w:numPr>
      <w:spacing w:after="0" w:line="270" w:lineRule="atLeast"/>
      <w:ind w:left="284" w:hanging="284"/>
      <w:contextualSpacing/>
    </w:pPr>
    <w:rPr>
      <w:rFonts w:eastAsiaTheme="minorHAnsi" w:cs="System"/>
      <w:bCs/>
      <w:spacing w:val="2"/>
      <w:sz w:val="21"/>
      <w:lang w:eastAsia="en-US"/>
    </w:rPr>
  </w:style>
  <w:style w:type="paragraph" w:customStyle="1" w:styleId="FF8DF522DDD9456F81002BD601A4BD0A2">
    <w:name w:val="FF8DF522DDD9456F81002BD601A4BD0A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C6FDEA9C8504BAEADA9F852A67B85BF2">
    <w:name w:val="FC6FDEA9C8504BAEADA9F852A67B85BF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9340B9BB777040F3A403BB8A9CEA78932">
    <w:name w:val="9340B9BB777040F3A403BB8A9CEA7893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878FE3B275154C32BFEFD81AE9A35B2F2">
    <w:name w:val="878FE3B275154C32BFEFD81AE9A35B2F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78B28EEC7814AF39DBFFDF78EDB3D392">
    <w:name w:val="678B28EEC7814AF39DBFFDF78EDB3D39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26EC21674EDE497182DE635674112BFE2">
    <w:name w:val="26EC21674EDE497182DE635674112BFE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0CEEA5EE064943B494540139B4441F7B2">
    <w:name w:val="0CEEA5EE064943B494540139B4441F7B2"/>
    <w:rsid w:val="00EE6B33"/>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C90E3C69DCB54BECB89B776D0AFB817E3">
    <w:name w:val="C90E3C69DCB54BECB89B776D0AFB817E3"/>
    <w:rsid w:val="00EE6B33"/>
    <w:pPr>
      <w:spacing w:after="0" w:line="162" w:lineRule="atLeast"/>
    </w:pPr>
    <w:rPr>
      <w:rFonts w:eastAsiaTheme="minorHAnsi" w:cs="System"/>
      <w:bCs/>
      <w:spacing w:val="2"/>
      <w:sz w:val="13"/>
      <w:lang w:val="en-US" w:eastAsia="en-US"/>
    </w:rPr>
  </w:style>
  <w:style w:type="paragraph" w:customStyle="1" w:styleId="06F3C720D87D468C82EC58977DF6AE9E1">
    <w:name w:val="06F3C720D87D468C82EC58977DF6AE9E1"/>
    <w:rsid w:val="00EE6B33"/>
    <w:pPr>
      <w:spacing w:after="0" w:line="162" w:lineRule="atLeast"/>
    </w:pPr>
    <w:rPr>
      <w:rFonts w:eastAsiaTheme="minorHAnsi" w:cs="System"/>
      <w:bCs/>
      <w:spacing w:val="2"/>
      <w:sz w:val="13"/>
      <w:lang w:val="en-US" w:eastAsia="en-US"/>
    </w:rPr>
  </w:style>
  <w:style w:type="paragraph" w:customStyle="1" w:styleId="5E9D8F7FA52C4B93844CBC29AF1A6C27">
    <w:name w:val="5E9D8F7FA52C4B93844CBC29AF1A6C27"/>
    <w:rsid w:val="00D674BD"/>
  </w:style>
  <w:style w:type="paragraph" w:customStyle="1" w:styleId="666EC9EA1472421395001A358C2486CB">
    <w:name w:val="666EC9EA1472421395001A358C2486CB"/>
    <w:rsid w:val="001B4FC7"/>
  </w:style>
  <w:style w:type="paragraph" w:customStyle="1" w:styleId="E91D10CEC61F4B3EBF081542DC1DD04F">
    <w:name w:val="E91D10CEC61F4B3EBF081542DC1DD04F"/>
    <w:rsid w:val="001B4FC7"/>
  </w:style>
  <w:style w:type="paragraph" w:customStyle="1" w:styleId="D4ADD06BAA6A40F484439E9528121B265">
    <w:name w:val="D4ADD06BAA6A40F484439E9528121B265"/>
    <w:rsid w:val="005F331A"/>
    <w:pPr>
      <w:spacing w:after="0" w:line="270" w:lineRule="atLeast"/>
    </w:pPr>
    <w:rPr>
      <w:rFonts w:eastAsiaTheme="minorHAnsi" w:cs="System"/>
      <w:bCs/>
      <w:spacing w:val="2"/>
      <w:sz w:val="21"/>
      <w:lang w:eastAsia="en-US"/>
    </w:rPr>
  </w:style>
  <w:style w:type="paragraph" w:customStyle="1" w:styleId="1169B760EB024CC28E510C73A9BFE1845">
    <w:name w:val="1169B760EB024CC28E510C73A9BFE1845"/>
    <w:rsid w:val="005F331A"/>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5">
    <w:name w:val="EAF116EF8DA04CE3A42AEA8682265D375"/>
    <w:rsid w:val="005F331A"/>
    <w:pPr>
      <w:spacing w:after="0" w:line="323" w:lineRule="atLeast"/>
    </w:pPr>
    <w:rPr>
      <w:rFonts w:eastAsiaTheme="minorHAnsi" w:cs="System"/>
      <w:bCs/>
      <w:spacing w:val="2"/>
      <w:sz w:val="26"/>
      <w:szCs w:val="26"/>
      <w:lang w:eastAsia="en-US"/>
    </w:rPr>
  </w:style>
  <w:style w:type="paragraph" w:customStyle="1" w:styleId="A0C3C3FA6EA843EA8455AFBCC066ED025">
    <w:name w:val="A0C3C3FA6EA843EA8455AFBCC066ED025"/>
    <w:rsid w:val="005F331A"/>
    <w:pPr>
      <w:spacing w:after="0" w:line="270" w:lineRule="atLeast"/>
    </w:pPr>
    <w:rPr>
      <w:rFonts w:eastAsiaTheme="minorHAnsi" w:cs="System"/>
      <w:bCs/>
      <w:spacing w:val="2"/>
      <w:sz w:val="21"/>
      <w:lang w:eastAsia="en-US"/>
    </w:rPr>
  </w:style>
  <w:style w:type="paragraph" w:customStyle="1" w:styleId="1D6E7100BC564B509EC7A869DA6302DD5">
    <w:name w:val="1D6E7100BC564B509EC7A869DA6302DD5"/>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5">
    <w:name w:val="69949B8B081D4FCAACD7CC9110D0BE925"/>
    <w:rsid w:val="005F331A"/>
    <w:pPr>
      <w:spacing w:after="0" w:line="270" w:lineRule="atLeast"/>
    </w:pPr>
    <w:rPr>
      <w:rFonts w:eastAsiaTheme="minorHAnsi" w:cs="System"/>
      <w:bCs/>
      <w:spacing w:val="2"/>
      <w:sz w:val="21"/>
      <w:lang w:eastAsia="en-US"/>
    </w:rPr>
  </w:style>
  <w:style w:type="paragraph" w:customStyle="1" w:styleId="37CF78AAE6FE427C91EC217472476B404">
    <w:name w:val="37CF78AAE6FE427C91EC217472476B404"/>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CFFFE5969734CC29F76EE2A556ACF514">
    <w:name w:val="7CFFFE5969734CC29F76EE2A556ACF514"/>
    <w:rsid w:val="005F331A"/>
    <w:pPr>
      <w:spacing w:after="0" w:line="270" w:lineRule="atLeast"/>
    </w:pPr>
    <w:rPr>
      <w:rFonts w:eastAsiaTheme="minorHAnsi" w:cs="System"/>
      <w:bCs/>
      <w:spacing w:val="2"/>
      <w:sz w:val="21"/>
      <w:lang w:eastAsia="en-US"/>
    </w:rPr>
  </w:style>
  <w:style w:type="paragraph" w:customStyle="1" w:styleId="931B6F82AD6E4985A02CBCE074709F924">
    <w:name w:val="931B6F82AD6E4985A02CBCE074709F924"/>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E1486CA93B9419C8EA84FFD914A75A24">
    <w:name w:val="8E1486CA93B9419C8EA84FFD914A75A24"/>
    <w:rsid w:val="005F331A"/>
    <w:pPr>
      <w:spacing w:after="0" w:line="270" w:lineRule="atLeast"/>
    </w:pPr>
    <w:rPr>
      <w:rFonts w:eastAsiaTheme="minorHAnsi" w:cs="System"/>
      <w:bCs/>
      <w:spacing w:val="2"/>
      <w:sz w:val="21"/>
      <w:lang w:eastAsia="en-US"/>
    </w:rPr>
  </w:style>
  <w:style w:type="paragraph" w:customStyle="1" w:styleId="1188A84BAB1F4418A5636178097E64FE4">
    <w:name w:val="1188A84BAB1F4418A5636178097E64FE4"/>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2C1088FD85E474595B1653B31F81CF74">
    <w:name w:val="32C1088FD85E474595B1653B31F81CF74"/>
    <w:rsid w:val="005F331A"/>
    <w:pPr>
      <w:spacing w:after="0" w:line="270" w:lineRule="atLeast"/>
    </w:pPr>
    <w:rPr>
      <w:rFonts w:eastAsiaTheme="minorHAnsi" w:cs="System"/>
      <w:bCs/>
      <w:spacing w:val="2"/>
      <w:sz w:val="21"/>
      <w:lang w:eastAsia="en-US"/>
    </w:rPr>
  </w:style>
  <w:style w:type="paragraph" w:customStyle="1" w:styleId="1BE2397728104E8D9BAF064445F693403">
    <w:name w:val="1BE2397728104E8D9BAF064445F693403"/>
    <w:rsid w:val="005F331A"/>
    <w:pPr>
      <w:numPr>
        <w:numId w:val="5"/>
      </w:numPr>
      <w:spacing w:after="0" w:line="270" w:lineRule="atLeast"/>
      <w:ind w:left="284" w:hanging="284"/>
      <w:contextualSpacing/>
    </w:pPr>
    <w:rPr>
      <w:rFonts w:eastAsiaTheme="minorHAnsi" w:cs="System"/>
      <w:bCs/>
      <w:spacing w:val="2"/>
      <w:sz w:val="21"/>
      <w:lang w:eastAsia="en-US"/>
    </w:rPr>
  </w:style>
  <w:style w:type="paragraph" w:customStyle="1" w:styleId="FF8DF522DDD9456F81002BD601A4BD0A3">
    <w:name w:val="FF8DF522DDD9456F81002BD601A4BD0A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C6FDEA9C8504BAEADA9F852A67B85BF3">
    <w:name w:val="FC6FDEA9C8504BAEADA9F852A67B85BF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9340B9BB777040F3A403BB8A9CEA78933">
    <w:name w:val="9340B9BB777040F3A403BB8A9CEA7893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878FE3B275154C32BFEFD81AE9A35B2F3">
    <w:name w:val="878FE3B275154C32BFEFD81AE9A35B2F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78B28EEC7814AF39DBFFDF78EDB3D393">
    <w:name w:val="678B28EEC7814AF39DBFFDF78EDB3D39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26EC21674EDE497182DE635674112BFE3">
    <w:name w:val="26EC21674EDE497182DE635674112BFE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0CEEA5EE064943B494540139B4441F7B3">
    <w:name w:val="0CEEA5EE064943B494540139B4441F7B3"/>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66EC9EA1472421395001A358C2486CB1">
    <w:name w:val="666EC9EA1472421395001A358C2486CB1"/>
    <w:rsid w:val="005F331A"/>
    <w:pPr>
      <w:spacing w:after="0" w:line="162" w:lineRule="atLeast"/>
    </w:pPr>
    <w:rPr>
      <w:rFonts w:eastAsiaTheme="minorHAnsi" w:cs="System"/>
      <w:bCs/>
      <w:spacing w:val="2"/>
      <w:sz w:val="13"/>
      <w:lang w:val="en-US" w:eastAsia="en-US"/>
    </w:rPr>
  </w:style>
  <w:style w:type="paragraph" w:customStyle="1" w:styleId="E91D10CEC61F4B3EBF081542DC1DD04F1">
    <w:name w:val="E91D10CEC61F4B3EBF081542DC1DD04F1"/>
    <w:rsid w:val="005F331A"/>
    <w:pPr>
      <w:spacing w:after="0" w:line="162" w:lineRule="atLeast"/>
    </w:pPr>
    <w:rPr>
      <w:rFonts w:eastAsiaTheme="minorHAnsi" w:cs="System"/>
      <w:bCs/>
      <w:spacing w:val="2"/>
      <w:sz w:val="13"/>
      <w:lang w:val="en-US" w:eastAsia="en-US"/>
    </w:rPr>
  </w:style>
  <w:style w:type="paragraph" w:customStyle="1" w:styleId="D4ADD06BAA6A40F484439E9528121B266">
    <w:name w:val="D4ADD06BAA6A40F484439E9528121B266"/>
    <w:rsid w:val="005F331A"/>
    <w:pPr>
      <w:spacing w:after="0" w:line="270" w:lineRule="atLeast"/>
    </w:pPr>
    <w:rPr>
      <w:rFonts w:eastAsiaTheme="minorHAnsi" w:cs="System"/>
      <w:bCs/>
      <w:spacing w:val="2"/>
      <w:sz w:val="21"/>
      <w:lang w:eastAsia="en-US"/>
    </w:rPr>
  </w:style>
  <w:style w:type="paragraph" w:customStyle="1" w:styleId="1169B760EB024CC28E510C73A9BFE1846">
    <w:name w:val="1169B760EB024CC28E510C73A9BFE1846"/>
    <w:rsid w:val="005F331A"/>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6">
    <w:name w:val="EAF116EF8DA04CE3A42AEA8682265D376"/>
    <w:rsid w:val="005F331A"/>
    <w:pPr>
      <w:spacing w:after="0" w:line="323" w:lineRule="atLeast"/>
    </w:pPr>
    <w:rPr>
      <w:rFonts w:eastAsiaTheme="minorHAnsi" w:cs="System"/>
      <w:bCs/>
      <w:spacing w:val="2"/>
      <w:sz w:val="26"/>
      <w:szCs w:val="26"/>
      <w:lang w:eastAsia="en-US"/>
    </w:rPr>
  </w:style>
  <w:style w:type="paragraph" w:customStyle="1" w:styleId="A0C3C3FA6EA843EA8455AFBCC066ED026">
    <w:name w:val="A0C3C3FA6EA843EA8455AFBCC066ED026"/>
    <w:rsid w:val="005F331A"/>
    <w:pPr>
      <w:spacing w:after="0" w:line="270" w:lineRule="atLeast"/>
    </w:pPr>
    <w:rPr>
      <w:rFonts w:eastAsiaTheme="minorHAnsi" w:cs="System"/>
      <w:bCs/>
      <w:spacing w:val="2"/>
      <w:sz w:val="21"/>
      <w:lang w:eastAsia="en-US"/>
    </w:rPr>
  </w:style>
  <w:style w:type="paragraph" w:customStyle="1" w:styleId="1D6E7100BC564B509EC7A869DA6302DD6">
    <w:name w:val="1D6E7100BC564B509EC7A869DA6302DD6"/>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6">
    <w:name w:val="69949B8B081D4FCAACD7CC9110D0BE926"/>
    <w:rsid w:val="005F331A"/>
    <w:pPr>
      <w:spacing w:after="0" w:line="270" w:lineRule="atLeast"/>
    </w:pPr>
    <w:rPr>
      <w:rFonts w:eastAsiaTheme="minorHAnsi" w:cs="System"/>
      <w:bCs/>
      <w:spacing w:val="2"/>
      <w:sz w:val="21"/>
      <w:lang w:eastAsia="en-US"/>
    </w:rPr>
  </w:style>
  <w:style w:type="paragraph" w:customStyle="1" w:styleId="37CF78AAE6FE427C91EC217472476B405">
    <w:name w:val="37CF78AAE6FE427C91EC217472476B405"/>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CFFFE5969734CC29F76EE2A556ACF515">
    <w:name w:val="7CFFFE5969734CC29F76EE2A556ACF515"/>
    <w:rsid w:val="005F331A"/>
    <w:pPr>
      <w:spacing w:after="0" w:line="270" w:lineRule="atLeast"/>
    </w:pPr>
    <w:rPr>
      <w:rFonts w:eastAsiaTheme="minorHAnsi" w:cs="System"/>
      <w:bCs/>
      <w:spacing w:val="2"/>
      <w:sz w:val="21"/>
      <w:lang w:eastAsia="en-US"/>
    </w:rPr>
  </w:style>
  <w:style w:type="paragraph" w:customStyle="1" w:styleId="931B6F82AD6E4985A02CBCE074709F925">
    <w:name w:val="931B6F82AD6E4985A02CBCE074709F925"/>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E1486CA93B9419C8EA84FFD914A75A25">
    <w:name w:val="8E1486CA93B9419C8EA84FFD914A75A25"/>
    <w:rsid w:val="005F331A"/>
    <w:pPr>
      <w:spacing w:after="0" w:line="270" w:lineRule="atLeast"/>
    </w:pPr>
    <w:rPr>
      <w:rFonts w:eastAsiaTheme="minorHAnsi" w:cs="System"/>
      <w:bCs/>
      <w:spacing w:val="2"/>
      <w:sz w:val="21"/>
      <w:lang w:eastAsia="en-US"/>
    </w:rPr>
  </w:style>
  <w:style w:type="paragraph" w:customStyle="1" w:styleId="1188A84BAB1F4418A5636178097E64FE5">
    <w:name w:val="1188A84BAB1F4418A5636178097E64FE5"/>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2C1088FD85E474595B1653B31F81CF75">
    <w:name w:val="32C1088FD85E474595B1653B31F81CF75"/>
    <w:rsid w:val="005F331A"/>
    <w:pPr>
      <w:spacing w:after="0" w:line="270" w:lineRule="atLeast"/>
    </w:pPr>
    <w:rPr>
      <w:rFonts w:eastAsiaTheme="minorHAnsi" w:cs="System"/>
      <w:bCs/>
      <w:spacing w:val="2"/>
      <w:sz w:val="21"/>
      <w:lang w:eastAsia="en-US"/>
    </w:rPr>
  </w:style>
  <w:style w:type="paragraph" w:customStyle="1" w:styleId="1BE2397728104E8D9BAF064445F693404">
    <w:name w:val="1BE2397728104E8D9BAF064445F69340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F8DF522DDD9456F81002BD601A4BD0A4">
    <w:name w:val="FF8DF522DDD9456F81002BD601A4BD0A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C6FDEA9C8504BAEADA9F852A67B85BF4">
    <w:name w:val="FC6FDEA9C8504BAEADA9F852A67B85BF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9340B9BB777040F3A403BB8A9CEA78934">
    <w:name w:val="9340B9BB777040F3A403BB8A9CEA7893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878FE3B275154C32BFEFD81AE9A35B2F4">
    <w:name w:val="878FE3B275154C32BFEFD81AE9A35B2F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78B28EEC7814AF39DBFFDF78EDB3D394">
    <w:name w:val="678B28EEC7814AF39DBFFDF78EDB3D39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26EC21674EDE497182DE635674112BFE4">
    <w:name w:val="26EC21674EDE497182DE635674112BFE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0CEEA5EE064943B494540139B4441F7B4">
    <w:name w:val="0CEEA5EE064943B494540139B4441F7B4"/>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66EC9EA1472421395001A358C2486CB2">
    <w:name w:val="666EC9EA1472421395001A358C2486CB2"/>
    <w:rsid w:val="005F331A"/>
    <w:pPr>
      <w:spacing w:after="0" w:line="162" w:lineRule="atLeast"/>
    </w:pPr>
    <w:rPr>
      <w:rFonts w:eastAsiaTheme="minorHAnsi" w:cs="System"/>
      <w:bCs/>
      <w:spacing w:val="2"/>
      <w:sz w:val="13"/>
      <w:lang w:val="en-US" w:eastAsia="en-US"/>
    </w:rPr>
  </w:style>
  <w:style w:type="paragraph" w:customStyle="1" w:styleId="E91D10CEC61F4B3EBF081542DC1DD04F2">
    <w:name w:val="E91D10CEC61F4B3EBF081542DC1DD04F2"/>
    <w:rsid w:val="005F331A"/>
    <w:pPr>
      <w:spacing w:after="0" w:line="162" w:lineRule="atLeast"/>
    </w:pPr>
    <w:rPr>
      <w:rFonts w:eastAsiaTheme="minorHAnsi" w:cs="System"/>
      <w:bCs/>
      <w:spacing w:val="2"/>
      <w:sz w:val="13"/>
      <w:lang w:val="en-US" w:eastAsia="en-US"/>
    </w:rPr>
  </w:style>
  <w:style w:type="paragraph" w:customStyle="1" w:styleId="D4ADD06BAA6A40F484439E9528121B267">
    <w:name w:val="D4ADD06BAA6A40F484439E9528121B267"/>
    <w:rsid w:val="005F331A"/>
    <w:pPr>
      <w:spacing w:after="0" w:line="270" w:lineRule="atLeast"/>
    </w:pPr>
    <w:rPr>
      <w:rFonts w:eastAsiaTheme="minorHAnsi" w:cs="System"/>
      <w:bCs/>
      <w:spacing w:val="2"/>
      <w:sz w:val="21"/>
      <w:lang w:eastAsia="en-US"/>
    </w:rPr>
  </w:style>
  <w:style w:type="paragraph" w:customStyle="1" w:styleId="1169B760EB024CC28E510C73A9BFE1847">
    <w:name w:val="1169B760EB024CC28E510C73A9BFE1847"/>
    <w:rsid w:val="005F331A"/>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EAF116EF8DA04CE3A42AEA8682265D377">
    <w:name w:val="EAF116EF8DA04CE3A42AEA8682265D377"/>
    <w:rsid w:val="005F331A"/>
    <w:pPr>
      <w:spacing w:after="0" w:line="323" w:lineRule="atLeast"/>
    </w:pPr>
    <w:rPr>
      <w:rFonts w:eastAsiaTheme="minorHAnsi" w:cs="System"/>
      <w:bCs/>
      <w:spacing w:val="2"/>
      <w:sz w:val="26"/>
      <w:szCs w:val="26"/>
      <w:lang w:eastAsia="en-US"/>
    </w:rPr>
  </w:style>
  <w:style w:type="paragraph" w:customStyle="1" w:styleId="A0C3C3FA6EA843EA8455AFBCC066ED027">
    <w:name w:val="A0C3C3FA6EA843EA8455AFBCC066ED027"/>
    <w:rsid w:val="005F331A"/>
    <w:pPr>
      <w:spacing w:after="0" w:line="270" w:lineRule="atLeast"/>
    </w:pPr>
    <w:rPr>
      <w:rFonts w:eastAsiaTheme="minorHAnsi" w:cs="System"/>
      <w:bCs/>
      <w:spacing w:val="2"/>
      <w:sz w:val="21"/>
      <w:lang w:eastAsia="en-US"/>
    </w:rPr>
  </w:style>
  <w:style w:type="paragraph" w:customStyle="1" w:styleId="1D6E7100BC564B509EC7A869DA6302DD7">
    <w:name w:val="1D6E7100BC564B509EC7A869DA6302DD7"/>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9949B8B081D4FCAACD7CC9110D0BE927">
    <w:name w:val="69949B8B081D4FCAACD7CC9110D0BE927"/>
    <w:rsid w:val="005F331A"/>
    <w:pPr>
      <w:spacing w:after="0" w:line="270" w:lineRule="atLeast"/>
    </w:pPr>
    <w:rPr>
      <w:rFonts w:eastAsiaTheme="minorHAnsi" w:cs="System"/>
      <w:bCs/>
      <w:spacing w:val="2"/>
      <w:sz w:val="21"/>
      <w:lang w:eastAsia="en-US"/>
    </w:rPr>
  </w:style>
  <w:style w:type="paragraph" w:customStyle="1" w:styleId="37CF78AAE6FE427C91EC217472476B406">
    <w:name w:val="37CF78AAE6FE427C91EC217472476B406"/>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CFFFE5969734CC29F76EE2A556ACF516">
    <w:name w:val="7CFFFE5969734CC29F76EE2A556ACF516"/>
    <w:rsid w:val="005F331A"/>
    <w:pPr>
      <w:spacing w:after="0" w:line="270" w:lineRule="atLeast"/>
    </w:pPr>
    <w:rPr>
      <w:rFonts w:eastAsiaTheme="minorHAnsi" w:cs="System"/>
      <w:bCs/>
      <w:spacing w:val="2"/>
      <w:sz w:val="21"/>
      <w:lang w:eastAsia="en-US"/>
    </w:rPr>
  </w:style>
  <w:style w:type="paragraph" w:customStyle="1" w:styleId="931B6F82AD6E4985A02CBCE074709F926">
    <w:name w:val="931B6F82AD6E4985A02CBCE074709F926"/>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8E1486CA93B9419C8EA84FFD914A75A26">
    <w:name w:val="8E1486CA93B9419C8EA84FFD914A75A26"/>
    <w:rsid w:val="005F331A"/>
    <w:pPr>
      <w:spacing w:after="0" w:line="270" w:lineRule="atLeast"/>
    </w:pPr>
    <w:rPr>
      <w:rFonts w:eastAsiaTheme="minorHAnsi" w:cs="System"/>
      <w:bCs/>
      <w:spacing w:val="2"/>
      <w:sz w:val="21"/>
      <w:lang w:eastAsia="en-US"/>
    </w:rPr>
  </w:style>
  <w:style w:type="paragraph" w:customStyle="1" w:styleId="1188A84BAB1F4418A5636178097E64FE6">
    <w:name w:val="1188A84BAB1F4418A5636178097E64FE6"/>
    <w:rsid w:val="005F331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32C1088FD85E474595B1653B31F81CF76">
    <w:name w:val="32C1088FD85E474595B1653B31F81CF76"/>
    <w:rsid w:val="005F331A"/>
    <w:pPr>
      <w:spacing w:after="0" w:line="270" w:lineRule="atLeast"/>
    </w:pPr>
    <w:rPr>
      <w:rFonts w:eastAsiaTheme="minorHAnsi" w:cs="System"/>
      <w:bCs/>
      <w:spacing w:val="2"/>
      <w:sz w:val="21"/>
      <w:lang w:eastAsia="en-US"/>
    </w:rPr>
  </w:style>
  <w:style w:type="paragraph" w:customStyle="1" w:styleId="1BE2397728104E8D9BAF064445F693405">
    <w:name w:val="1BE2397728104E8D9BAF064445F69340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F8DF522DDD9456F81002BD601A4BD0A5">
    <w:name w:val="FF8DF522DDD9456F81002BD601A4BD0A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FC6FDEA9C8504BAEADA9F852A67B85BF5">
    <w:name w:val="FC6FDEA9C8504BAEADA9F852A67B85BF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9340B9BB777040F3A403BB8A9CEA78935">
    <w:name w:val="9340B9BB777040F3A403BB8A9CEA7893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878FE3B275154C32BFEFD81AE9A35B2F5">
    <w:name w:val="878FE3B275154C32BFEFD81AE9A35B2F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78B28EEC7814AF39DBFFDF78EDB3D395">
    <w:name w:val="678B28EEC7814AF39DBFFDF78EDB3D39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26EC21674EDE497182DE635674112BFE5">
    <w:name w:val="26EC21674EDE497182DE635674112BFE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0CEEA5EE064943B494540139B4441F7B5">
    <w:name w:val="0CEEA5EE064943B494540139B4441F7B5"/>
    <w:rsid w:val="005F331A"/>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666EC9EA1472421395001A358C2486CB3">
    <w:name w:val="666EC9EA1472421395001A358C2486CB3"/>
    <w:rsid w:val="005F331A"/>
    <w:pPr>
      <w:spacing w:after="0" w:line="162" w:lineRule="atLeast"/>
    </w:pPr>
    <w:rPr>
      <w:rFonts w:eastAsiaTheme="minorHAnsi" w:cs="System"/>
      <w:bCs/>
      <w:spacing w:val="2"/>
      <w:sz w:val="13"/>
      <w:lang w:val="en-US" w:eastAsia="en-US"/>
    </w:rPr>
  </w:style>
  <w:style w:type="paragraph" w:customStyle="1" w:styleId="E91D10CEC61F4B3EBF081542DC1DD04F3">
    <w:name w:val="E91D10CEC61F4B3EBF081542DC1DD04F3"/>
    <w:rsid w:val="005F331A"/>
    <w:pPr>
      <w:spacing w:after="0" w:line="162" w:lineRule="atLeast"/>
    </w:pPr>
    <w:rPr>
      <w:rFonts w:eastAsiaTheme="minorHAnsi" w:cs="System"/>
      <w:bCs/>
      <w:spacing w:val="2"/>
      <w:sz w:val="13"/>
      <w:lang w:val="en-US" w:eastAsia="en-US"/>
    </w:rPr>
  </w:style>
  <w:style w:type="paragraph" w:customStyle="1" w:styleId="4B8340E29F9F4D4D9F3317AF4C7890A9">
    <w:name w:val="4B8340E29F9F4D4D9F3317AF4C7890A9"/>
    <w:rsid w:val="00316DE4"/>
  </w:style>
  <w:style w:type="paragraph" w:customStyle="1" w:styleId="209443D064FB449499DEF960D0E9C590">
    <w:name w:val="209443D064FB449499DEF960D0E9C590"/>
    <w:rsid w:val="00316DE4"/>
  </w:style>
  <w:style w:type="paragraph" w:customStyle="1" w:styleId="3BEB5679E7874C2CA497C512D2ADD9F3">
    <w:name w:val="3BEB5679E7874C2CA497C512D2ADD9F3"/>
    <w:rsid w:val="00316DE4"/>
  </w:style>
  <w:style w:type="paragraph" w:customStyle="1" w:styleId="F7D4BA680A374D9BB14A51830D5F14FA">
    <w:name w:val="F7D4BA680A374D9BB14A51830D5F14FA"/>
    <w:rsid w:val="00316DE4"/>
  </w:style>
  <w:style w:type="paragraph" w:customStyle="1" w:styleId="8A3F9466514246C893A30F51692A398C">
    <w:name w:val="8A3F9466514246C893A30F51692A398C"/>
    <w:rsid w:val="00316DE4"/>
  </w:style>
  <w:style w:type="paragraph" w:customStyle="1" w:styleId="1F27A19D338044C0A4199E60C3EAF105">
    <w:name w:val="1F27A19D338044C0A4199E60C3EAF105"/>
    <w:rsid w:val="00316DE4"/>
  </w:style>
  <w:style w:type="paragraph" w:customStyle="1" w:styleId="0558759ED4FC48069691F59B84454426">
    <w:name w:val="0558759ED4FC48069691F59B84454426"/>
    <w:rsid w:val="00316DE4"/>
  </w:style>
  <w:style w:type="paragraph" w:customStyle="1" w:styleId="C58939BB48354DA0B6DBF2F7E9CD121B">
    <w:name w:val="C58939BB48354DA0B6DBF2F7E9CD121B"/>
    <w:rsid w:val="00316DE4"/>
  </w:style>
  <w:style w:type="paragraph" w:customStyle="1" w:styleId="82703E2271C14CCEB17C246133C0D305">
    <w:name w:val="82703E2271C14CCEB17C246133C0D305"/>
    <w:rsid w:val="006701CE"/>
  </w:style>
  <w:style w:type="paragraph" w:customStyle="1" w:styleId="2059F94941504ACEA6E306F991CEBDDC">
    <w:name w:val="2059F94941504ACEA6E306F991CEBDDC"/>
    <w:rsid w:val="006701CE"/>
  </w:style>
  <w:style w:type="paragraph" w:customStyle="1" w:styleId="0EB640356BAE41A9A48431DFEB80962B">
    <w:name w:val="0EB640356BAE41A9A48431DFEB80962B"/>
    <w:rsid w:val="006701CE"/>
  </w:style>
  <w:style w:type="paragraph" w:customStyle="1" w:styleId="1DA6F10193614993B31306BCF68F3EE4">
    <w:name w:val="1DA6F10193614993B31306BCF68F3EE4"/>
    <w:rsid w:val="00055997"/>
  </w:style>
  <w:style w:type="paragraph" w:customStyle="1" w:styleId="33F691F80BDE4B4FB928F459AD625735">
    <w:name w:val="33F691F80BDE4B4FB928F459AD625735"/>
    <w:rsid w:val="00055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5D766A4-E63F-4EB2-A40F-7E6DF32F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BE 1 Absender V3</Template>
  <TotalTime>0</TotalTime>
  <Pages>2</Pages>
  <Words>353</Words>
  <Characters>2226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Kormann Franziska, STA-KomBE</dc:creator>
  <dc:description>759822</dc:description>
  <cp:lastModifiedBy>Schmid Priska</cp:lastModifiedBy>
  <cp:revision>2</cp:revision>
  <cp:lastPrinted>2022-07-26T09:23:00Z</cp:lastPrinted>
  <dcterms:created xsi:type="dcterms:W3CDTF">2022-07-28T05:52:00Z</dcterms:created>
  <dcterms:modified xsi:type="dcterms:W3CDTF">2022-07-28T05:52:00Z</dcterms:modified>
</cp:coreProperties>
</file>